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A25" w:rsidRPr="003C2A25" w:rsidRDefault="003C2A25" w:rsidP="003C2A25">
      <w:r w:rsidRPr="003C2A25">
        <w:rPr>
          <w:b/>
          <w:bCs/>
          <w:lang w:val="en-US"/>
        </w:rPr>
        <w:t xml:space="preserve">UNIT 1: Course Introduction - Need, Basic Guidelines, Content and Process for Value Education </w:t>
      </w:r>
    </w:p>
    <w:p w:rsidR="003C2A25" w:rsidRPr="003C2A25" w:rsidRDefault="003C2A25" w:rsidP="003C2A25">
      <w:r w:rsidRPr="003C2A25">
        <w:rPr>
          <w:lang w:val="en-US"/>
        </w:rPr>
        <w:t xml:space="preserve">1. Understanding the need, basic guidelines, content and process for Value Education </w:t>
      </w:r>
    </w:p>
    <w:p w:rsidR="003C2A25" w:rsidRPr="003C2A25" w:rsidRDefault="003C2A25" w:rsidP="003C2A25">
      <w:r w:rsidRPr="003C2A25">
        <w:rPr>
          <w:lang w:val="en-US"/>
        </w:rPr>
        <w:t xml:space="preserve">2. </w:t>
      </w:r>
      <w:proofErr w:type="spellStart"/>
      <w:r w:rsidRPr="003C2A25">
        <w:rPr>
          <w:lang w:val="en-US"/>
        </w:rPr>
        <w:t>Self Exploration</w:t>
      </w:r>
      <w:proofErr w:type="spellEnd"/>
      <w:r w:rsidRPr="003C2A25">
        <w:rPr>
          <w:lang w:val="en-US"/>
        </w:rPr>
        <w:t xml:space="preserve">–what is it? - </w:t>
      </w:r>
      <w:proofErr w:type="gramStart"/>
      <w:r w:rsidRPr="003C2A25">
        <w:rPr>
          <w:lang w:val="en-US"/>
        </w:rPr>
        <w:t>its</w:t>
      </w:r>
      <w:proofErr w:type="gramEnd"/>
      <w:r w:rsidRPr="003C2A25">
        <w:rPr>
          <w:lang w:val="en-US"/>
        </w:rPr>
        <w:t xml:space="preserve"> content and process; ‘Natural Acceptance’ and Experiential Validation- as the mechanism for </w:t>
      </w:r>
      <w:proofErr w:type="spellStart"/>
      <w:r w:rsidRPr="003C2A25">
        <w:rPr>
          <w:lang w:val="en-US"/>
        </w:rPr>
        <w:t>self exploration</w:t>
      </w:r>
      <w:proofErr w:type="spellEnd"/>
      <w:r w:rsidRPr="003C2A25">
        <w:rPr>
          <w:lang w:val="en-US"/>
        </w:rPr>
        <w:t xml:space="preserve"> </w:t>
      </w:r>
    </w:p>
    <w:p w:rsidR="003C2A25" w:rsidRPr="003C2A25" w:rsidRDefault="003C2A25" w:rsidP="003C2A25">
      <w:r w:rsidRPr="003C2A25">
        <w:rPr>
          <w:lang w:val="en-US"/>
        </w:rPr>
        <w:t xml:space="preserve">3. Continuous Happiness and Prosperity- A look at basic Human Aspirations </w:t>
      </w:r>
    </w:p>
    <w:p w:rsidR="003C2A25" w:rsidRPr="003C2A25" w:rsidRDefault="003C2A25" w:rsidP="003C2A25">
      <w:r w:rsidRPr="003C2A25">
        <w:rPr>
          <w:lang w:val="en-US"/>
        </w:rPr>
        <w:t xml:space="preserve">4. Right understanding, Relationship and Physical Facilities- the basic requirements for fulfillment of aspirations of every human being with their correct priority </w:t>
      </w:r>
    </w:p>
    <w:p w:rsidR="003C2A25" w:rsidRPr="003C2A25" w:rsidRDefault="003C2A25" w:rsidP="003C2A25">
      <w:r w:rsidRPr="003C2A25">
        <w:rPr>
          <w:lang w:val="en-US"/>
        </w:rPr>
        <w:t xml:space="preserve">5. Understanding Happiness and Prosperity correctly- A critical appraisal of the current scenario </w:t>
      </w:r>
    </w:p>
    <w:p w:rsidR="003C2A25" w:rsidRDefault="003C2A25" w:rsidP="003C2A25">
      <w:pPr>
        <w:rPr>
          <w:b/>
          <w:bCs/>
          <w:lang w:val="en-US"/>
        </w:rPr>
      </w:pPr>
      <w:r w:rsidRPr="003C2A25">
        <w:rPr>
          <w:lang w:val="en-US"/>
        </w:rPr>
        <w:t xml:space="preserve">6. Method to fulfill the above human aspirations: understanding and living in </w:t>
      </w:r>
      <w:r w:rsidRPr="003C2A25">
        <w:rPr>
          <w:b/>
          <w:bCs/>
          <w:lang w:val="en-US"/>
        </w:rPr>
        <w:t xml:space="preserve">harmony at various levels </w:t>
      </w:r>
    </w:p>
    <w:p w:rsidR="003C2A25" w:rsidRPr="003C2A25" w:rsidRDefault="003C2A25" w:rsidP="003C2A25">
      <w:r w:rsidRPr="003C2A25">
        <w:rPr>
          <w:b/>
          <w:bCs/>
          <w:lang w:val="en-US"/>
        </w:rPr>
        <w:t xml:space="preserve">UNIT 2: Understanding Harmony in the Human Being - Harmony in Myself! </w:t>
      </w:r>
    </w:p>
    <w:p w:rsidR="003C2A25" w:rsidRPr="003C2A25" w:rsidRDefault="003C2A25" w:rsidP="003C2A25">
      <w:r w:rsidRPr="003C2A25">
        <w:rPr>
          <w:lang w:val="en-US"/>
        </w:rPr>
        <w:t xml:space="preserve">7. Understanding human being as a co-existence of the sentient ‘I’ and the material ‘Body’ </w:t>
      </w:r>
    </w:p>
    <w:p w:rsidR="003C2A25" w:rsidRPr="003C2A25" w:rsidRDefault="003C2A25" w:rsidP="003C2A25">
      <w:r w:rsidRPr="003C2A25">
        <w:rPr>
          <w:i/>
          <w:iCs/>
          <w:lang w:val="en-US"/>
        </w:rPr>
        <w:t xml:space="preserve">8. Understanding the needs of Self (‘I’) and ‘Body’ - </w:t>
      </w:r>
      <w:proofErr w:type="spellStart"/>
      <w:r w:rsidRPr="003C2A25">
        <w:rPr>
          <w:i/>
          <w:iCs/>
          <w:lang w:val="en-US"/>
        </w:rPr>
        <w:t>Sukh</w:t>
      </w:r>
      <w:proofErr w:type="spellEnd"/>
      <w:r w:rsidRPr="003C2A25">
        <w:rPr>
          <w:i/>
          <w:iCs/>
          <w:lang w:val="en-US"/>
        </w:rPr>
        <w:t xml:space="preserve"> and </w:t>
      </w:r>
      <w:proofErr w:type="spellStart"/>
      <w:r w:rsidRPr="003C2A25">
        <w:rPr>
          <w:i/>
          <w:iCs/>
          <w:lang w:val="en-US"/>
        </w:rPr>
        <w:t>Suvidha</w:t>
      </w:r>
      <w:proofErr w:type="spellEnd"/>
      <w:r w:rsidRPr="003C2A25">
        <w:rPr>
          <w:i/>
          <w:iCs/>
          <w:lang w:val="en-US"/>
        </w:rPr>
        <w:t xml:space="preserve"> </w:t>
      </w:r>
    </w:p>
    <w:p w:rsidR="003C2A25" w:rsidRPr="003C2A25" w:rsidRDefault="003C2A25" w:rsidP="003C2A25">
      <w:r w:rsidRPr="003C2A25">
        <w:rPr>
          <w:lang w:val="en-US"/>
        </w:rPr>
        <w:t xml:space="preserve">9. Understanding the Body as an instrument of ‘I’ (I being the doer, seer and enjoyer) </w:t>
      </w:r>
    </w:p>
    <w:p w:rsidR="003C2A25" w:rsidRPr="003C2A25" w:rsidRDefault="003C2A25" w:rsidP="003C2A25">
      <w:r w:rsidRPr="003C2A25">
        <w:rPr>
          <w:lang w:val="en-US"/>
        </w:rPr>
        <w:t xml:space="preserve">10. Understanding the characteristics and activities of ‘I’ and harmony in ‘I’ </w:t>
      </w:r>
    </w:p>
    <w:p w:rsidR="003C2A25" w:rsidRPr="003C2A25" w:rsidRDefault="003C2A25" w:rsidP="003C2A25">
      <w:r w:rsidRPr="003C2A25">
        <w:rPr>
          <w:lang w:val="en-US"/>
        </w:rPr>
        <w:t xml:space="preserve">11. Understanding the harmony of </w:t>
      </w:r>
      <w:proofErr w:type="gramStart"/>
      <w:r w:rsidRPr="003C2A25">
        <w:rPr>
          <w:lang w:val="en-US"/>
        </w:rPr>
        <w:t>I</w:t>
      </w:r>
      <w:proofErr w:type="gramEnd"/>
      <w:r w:rsidRPr="003C2A25">
        <w:rPr>
          <w:lang w:val="en-US"/>
        </w:rPr>
        <w:t xml:space="preserve"> with the Body: </w:t>
      </w:r>
      <w:proofErr w:type="spellStart"/>
      <w:r w:rsidRPr="003C2A25">
        <w:rPr>
          <w:i/>
          <w:iCs/>
          <w:lang w:val="en-US"/>
        </w:rPr>
        <w:t>Sanyam</w:t>
      </w:r>
      <w:proofErr w:type="spellEnd"/>
      <w:r w:rsidRPr="003C2A25">
        <w:rPr>
          <w:i/>
          <w:iCs/>
          <w:lang w:val="en-US"/>
        </w:rPr>
        <w:t xml:space="preserve"> and </w:t>
      </w:r>
      <w:proofErr w:type="spellStart"/>
      <w:r w:rsidRPr="003C2A25">
        <w:rPr>
          <w:i/>
          <w:iCs/>
          <w:lang w:val="en-US"/>
        </w:rPr>
        <w:t>Swasthya</w:t>
      </w:r>
      <w:proofErr w:type="spellEnd"/>
      <w:r w:rsidRPr="003C2A25">
        <w:rPr>
          <w:i/>
          <w:iCs/>
          <w:lang w:val="en-US"/>
        </w:rPr>
        <w:t xml:space="preserve">; correct appraisal of Physical needs, meaning of Prosperity in detail </w:t>
      </w:r>
    </w:p>
    <w:p w:rsidR="003C2A25" w:rsidRPr="003C2A25" w:rsidRDefault="003C2A25" w:rsidP="003C2A25">
      <w:r w:rsidRPr="003C2A25">
        <w:rPr>
          <w:lang w:val="en-US"/>
        </w:rPr>
        <w:t xml:space="preserve">12. Programs to ensure </w:t>
      </w:r>
      <w:proofErr w:type="spellStart"/>
      <w:r w:rsidRPr="003C2A25">
        <w:rPr>
          <w:i/>
          <w:iCs/>
          <w:lang w:val="en-US"/>
        </w:rPr>
        <w:t>Sanyam</w:t>
      </w:r>
      <w:proofErr w:type="spellEnd"/>
      <w:r w:rsidRPr="003C2A25">
        <w:rPr>
          <w:i/>
          <w:iCs/>
          <w:lang w:val="en-US"/>
        </w:rPr>
        <w:t xml:space="preserve"> and </w:t>
      </w:r>
      <w:proofErr w:type="spellStart"/>
      <w:r w:rsidRPr="003C2A25">
        <w:rPr>
          <w:i/>
          <w:iCs/>
          <w:lang w:val="en-US"/>
        </w:rPr>
        <w:t>Swasthya</w:t>
      </w:r>
      <w:proofErr w:type="spellEnd"/>
      <w:r w:rsidRPr="003C2A25">
        <w:rPr>
          <w:i/>
          <w:iCs/>
          <w:lang w:val="en-US"/>
        </w:rPr>
        <w:t xml:space="preserve"> </w:t>
      </w:r>
    </w:p>
    <w:p w:rsidR="003C2A25" w:rsidRDefault="003C2A25" w:rsidP="003C2A25">
      <w:pPr>
        <w:rPr>
          <w:lang w:val="en-US"/>
        </w:rPr>
      </w:pPr>
      <w:r w:rsidRPr="003C2A25">
        <w:rPr>
          <w:lang w:val="en-US"/>
        </w:rPr>
        <w:t>- Practice Exercises and Case Studies will be taken up in Practice Sessions</w:t>
      </w:r>
    </w:p>
    <w:p w:rsidR="003C2A25" w:rsidRPr="003C2A25" w:rsidRDefault="003C2A25" w:rsidP="003C2A25">
      <w:r w:rsidRPr="003C2A25">
        <w:rPr>
          <w:b/>
          <w:bCs/>
          <w:lang w:val="en-US"/>
        </w:rPr>
        <w:t xml:space="preserve">UNIT 3: Understanding Harmony in the Family and Society- Harmony in Human-Human Relationship </w:t>
      </w:r>
    </w:p>
    <w:p w:rsidR="003C2A25" w:rsidRPr="003C2A25" w:rsidRDefault="003C2A25" w:rsidP="003C2A25">
      <w:r w:rsidRPr="003C2A25">
        <w:rPr>
          <w:i/>
          <w:iCs/>
          <w:lang w:val="en-US"/>
        </w:rPr>
        <w:t xml:space="preserve">13. Understanding Harmony in the family – the basic unit of human interaction </w:t>
      </w:r>
    </w:p>
    <w:p w:rsidR="003C2A25" w:rsidRPr="003C2A25" w:rsidRDefault="003C2A25" w:rsidP="003C2A25">
      <w:r w:rsidRPr="003C2A25">
        <w:rPr>
          <w:i/>
          <w:iCs/>
          <w:lang w:val="en-US"/>
        </w:rPr>
        <w:t xml:space="preserve">14. Understanding values in human-human relationship; meaning of </w:t>
      </w:r>
      <w:proofErr w:type="spellStart"/>
      <w:r w:rsidRPr="003C2A25">
        <w:rPr>
          <w:i/>
          <w:iCs/>
          <w:lang w:val="en-US"/>
        </w:rPr>
        <w:t>Nyaya</w:t>
      </w:r>
      <w:proofErr w:type="spellEnd"/>
      <w:r w:rsidRPr="003C2A25">
        <w:rPr>
          <w:i/>
          <w:iCs/>
          <w:lang w:val="en-US"/>
        </w:rPr>
        <w:t xml:space="preserve"> and program for its fulfillment to ensure </w:t>
      </w:r>
      <w:proofErr w:type="spellStart"/>
      <w:r w:rsidRPr="003C2A25">
        <w:rPr>
          <w:i/>
          <w:iCs/>
          <w:lang w:val="en-US"/>
        </w:rPr>
        <w:t>Ubhay-tripti</w:t>
      </w:r>
      <w:proofErr w:type="spellEnd"/>
      <w:r w:rsidRPr="003C2A25">
        <w:rPr>
          <w:i/>
          <w:iCs/>
          <w:lang w:val="en-US"/>
        </w:rPr>
        <w:t xml:space="preserve">; </w:t>
      </w:r>
    </w:p>
    <w:p w:rsidR="003C2A25" w:rsidRPr="003C2A25" w:rsidRDefault="003C2A25" w:rsidP="003C2A25">
      <w:r w:rsidRPr="003C2A25">
        <w:rPr>
          <w:lang w:val="en-US"/>
        </w:rPr>
        <w:t>Trust (</w:t>
      </w:r>
      <w:proofErr w:type="spellStart"/>
      <w:r w:rsidRPr="003C2A25">
        <w:rPr>
          <w:i/>
          <w:iCs/>
          <w:lang w:val="en-US"/>
        </w:rPr>
        <w:t>Vishwas</w:t>
      </w:r>
      <w:proofErr w:type="spellEnd"/>
      <w:r w:rsidRPr="003C2A25">
        <w:rPr>
          <w:i/>
          <w:iCs/>
          <w:lang w:val="en-US"/>
        </w:rPr>
        <w:t>) and Respect (</w:t>
      </w:r>
      <w:proofErr w:type="spellStart"/>
      <w:r w:rsidRPr="003C2A25">
        <w:rPr>
          <w:i/>
          <w:iCs/>
          <w:lang w:val="en-US"/>
        </w:rPr>
        <w:t>Samman</w:t>
      </w:r>
      <w:proofErr w:type="spellEnd"/>
      <w:r w:rsidRPr="003C2A25">
        <w:rPr>
          <w:i/>
          <w:iCs/>
          <w:lang w:val="en-US"/>
        </w:rPr>
        <w:t xml:space="preserve">) as the foundational values of relationship </w:t>
      </w:r>
    </w:p>
    <w:p w:rsidR="003C2A25" w:rsidRPr="003C2A25" w:rsidRDefault="003C2A25" w:rsidP="003C2A25">
      <w:r w:rsidRPr="003C2A25">
        <w:rPr>
          <w:lang w:val="en-US"/>
        </w:rPr>
        <w:t xml:space="preserve">15. Understanding the meaning of </w:t>
      </w:r>
      <w:proofErr w:type="spellStart"/>
      <w:r w:rsidRPr="003C2A25">
        <w:rPr>
          <w:i/>
          <w:iCs/>
          <w:lang w:val="en-US"/>
        </w:rPr>
        <w:t>Vishwas</w:t>
      </w:r>
      <w:proofErr w:type="spellEnd"/>
      <w:r w:rsidRPr="003C2A25">
        <w:rPr>
          <w:i/>
          <w:iCs/>
          <w:lang w:val="en-US"/>
        </w:rPr>
        <w:t xml:space="preserve">; Difference between intention and competence </w:t>
      </w:r>
    </w:p>
    <w:p w:rsidR="003C2A25" w:rsidRPr="003C2A25" w:rsidRDefault="003C2A25" w:rsidP="003C2A25">
      <w:r w:rsidRPr="003C2A25">
        <w:rPr>
          <w:lang w:val="en-US"/>
        </w:rPr>
        <w:t xml:space="preserve">16. Understanding the meaning of </w:t>
      </w:r>
      <w:proofErr w:type="spellStart"/>
      <w:r w:rsidRPr="003C2A25">
        <w:rPr>
          <w:i/>
          <w:iCs/>
          <w:lang w:val="en-US"/>
        </w:rPr>
        <w:t>Samman</w:t>
      </w:r>
      <w:proofErr w:type="spellEnd"/>
      <w:r w:rsidRPr="003C2A25">
        <w:rPr>
          <w:i/>
          <w:iCs/>
          <w:lang w:val="en-US"/>
        </w:rPr>
        <w:t xml:space="preserve">, Difference between respect and differentiation; the other salient values in relationship </w:t>
      </w:r>
    </w:p>
    <w:p w:rsidR="003C2A25" w:rsidRPr="003C2A25" w:rsidRDefault="003C2A25" w:rsidP="003C2A25">
      <w:r w:rsidRPr="003C2A25">
        <w:rPr>
          <w:i/>
          <w:iCs/>
          <w:lang w:val="en-US"/>
        </w:rPr>
        <w:t xml:space="preserve">17. Understanding the harmony in the society (society being an extension of family): </w:t>
      </w:r>
      <w:proofErr w:type="spellStart"/>
      <w:r w:rsidRPr="003C2A25">
        <w:rPr>
          <w:i/>
          <w:iCs/>
          <w:lang w:val="en-US"/>
        </w:rPr>
        <w:t>Samadhan</w:t>
      </w:r>
      <w:proofErr w:type="spellEnd"/>
      <w:r w:rsidRPr="003C2A25">
        <w:rPr>
          <w:i/>
          <w:iCs/>
          <w:lang w:val="en-US"/>
        </w:rPr>
        <w:t xml:space="preserve">, </w:t>
      </w:r>
      <w:proofErr w:type="spellStart"/>
      <w:r w:rsidRPr="003C2A25">
        <w:rPr>
          <w:i/>
          <w:iCs/>
          <w:lang w:val="en-US"/>
        </w:rPr>
        <w:t>Samridhi</w:t>
      </w:r>
      <w:proofErr w:type="spellEnd"/>
      <w:r w:rsidRPr="003C2A25">
        <w:rPr>
          <w:i/>
          <w:iCs/>
          <w:lang w:val="en-US"/>
        </w:rPr>
        <w:t xml:space="preserve">, </w:t>
      </w:r>
      <w:proofErr w:type="spellStart"/>
      <w:r w:rsidRPr="003C2A25">
        <w:rPr>
          <w:i/>
          <w:iCs/>
          <w:lang w:val="en-US"/>
        </w:rPr>
        <w:t>Abhay</w:t>
      </w:r>
      <w:proofErr w:type="spellEnd"/>
      <w:r w:rsidRPr="003C2A25">
        <w:rPr>
          <w:i/>
          <w:iCs/>
          <w:lang w:val="en-US"/>
        </w:rPr>
        <w:t xml:space="preserve">, </w:t>
      </w:r>
      <w:proofErr w:type="spellStart"/>
      <w:r w:rsidRPr="003C2A25">
        <w:rPr>
          <w:i/>
          <w:iCs/>
          <w:lang w:val="en-US"/>
        </w:rPr>
        <w:t>Sah-astitva</w:t>
      </w:r>
      <w:proofErr w:type="spellEnd"/>
      <w:r w:rsidRPr="003C2A25">
        <w:rPr>
          <w:i/>
          <w:iCs/>
          <w:lang w:val="en-US"/>
        </w:rPr>
        <w:t xml:space="preserve"> as comprehensive Human Goals </w:t>
      </w:r>
    </w:p>
    <w:p w:rsidR="003C2A25" w:rsidRPr="003C2A25" w:rsidRDefault="003C2A25" w:rsidP="003C2A25">
      <w:r w:rsidRPr="003C2A25">
        <w:rPr>
          <w:lang w:val="en-US"/>
        </w:rPr>
        <w:lastRenderedPageBreak/>
        <w:t>18. Visualizing a universal harmonious order in society- Undivided Society (</w:t>
      </w:r>
      <w:proofErr w:type="spellStart"/>
      <w:r w:rsidRPr="003C2A25">
        <w:rPr>
          <w:i/>
          <w:iCs/>
          <w:lang w:val="en-US"/>
        </w:rPr>
        <w:t>Akhand</w:t>
      </w:r>
      <w:proofErr w:type="spellEnd"/>
      <w:r w:rsidRPr="003C2A25">
        <w:rPr>
          <w:i/>
          <w:iCs/>
          <w:lang w:val="en-US"/>
        </w:rPr>
        <w:t xml:space="preserve"> </w:t>
      </w:r>
      <w:proofErr w:type="spellStart"/>
      <w:r w:rsidRPr="003C2A25">
        <w:rPr>
          <w:i/>
          <w:iCs/>
          <w:lang w:val="en-US"/>
        </w:rPr>
        <w:t>Samaj</w:t>
      </w:r>
      <w:proofErr w:type="spellEnd"/>
      <w:r w:rsidRPr="003C2A25">
        <w:rPr>
          <w:i/>
          <w:iCs/>
          <w:lang w:val="en-US"/>
        </w:rPr>
        <w:t>), Universal Order (</w:t>
      </w:r>
      <w:proofErr w:type="spellStart"/>
      <w:r w:rsidRPr="003C2A25">
        <w:rPr>
          <w:i/>
          <w:iCs/>
          <w:lang w:val="en-US"/>
        </w:rPr>
        <w:t>Sarvabhaum</w:t>
      </w:r>
      <w:proofErr w:type="spellEnd"/>
      <w:r w:rsidRPr="003C2A25">
        <w:rPr>
          <w:i/>
          <w:iCs/>
          <w:lang w:val="en-US"/>
        </w:rPr>
        <w:t xml:space="preserve"> </w:t>
      </w:r>
      <w:proofErr w:type="spellStart"/>
      <w:proofErr w:type="gramStart"/>
      <w:r w:rsidRPr="003C2A25">
        <w:rPr>
          <w:i/>
          <w:iCs/>
          <w:lang w:val="en-US"/>
        </w:rPr>
        <w:t>Vyawastha</w:t>
      </w:r>
      <w:proofErr w:type="spellEnd"/>
      <w:r w:rsidRPr="003C2A25">
        <w:rPr>
          <w:i/>
          <w:iCs/>
          <w:lang w:val="en-US"/>
        </w:rPr>
        <w:t xml:space="preserve"> )-</w:t>
      </w:r>
      <w:proofErr w:type="gramEnd"/>
      <w:r w:rsidRPr="003C2A25">
        <w:rPr>
          <w:i/>
          <w:iCs/>
          <w:lang w:val="en-US"/>
        </w:rPr>
        <w:t xml:space="preserve"> from family to world family! </w:t>
      </w:r>
    </w:p>
    <w:p w:rsidR="003C2A25" w:rsidRDefault="003C2A25" w:rsidP="003C2A25">
      <w:pPr>
        <w:rPr>
          <w:b/>
          <w:bCs/>
          <w:lang w:val="en-US"/>
        </w:rPr>
      </w:pPr>
      <w:r w:rsidRPr="003C2A25">
        <w:rPr>
          <w:lang w:val="en-US"/>
        </w:rPr>
        <w:t xml:space="preserve">- </w:t>
      </w:r>
      <w:r w:rsidRPr="003C2A25">
        <w:rPr>
          <w:b/>
          <w:bCs/>
          <w:lang w:val="en-US"/>
        </w:rPr>
        <w:t>Practice Exercises and Case Studies will be taken up in Practice Sessions</w:t>
      </w:r>
    </w:p>
    <w:p w:rsidR="003C2A25" w:rsidRPr="003C2A25" w:rsidRDefault="003C2A25" w:rsidP="003C2A25">
      <w:r w:rsidRPr="003C2A25">
        <w:rPr>
          <w:b/>
          <w:bCs/>
          <w:lang w:val="en-US"/>
        </w:rPr>
        <w:t xml:space="preserve">UNIT 4: Understanding Harmony in the Nature and Existence - Whole existence as Co-existence </w:t>
      </w:r>
    </w:p>
    <w:p w:rsidR="003C2A25" w:rsidRPr="003C2A25" w:rsidRDefault="003C2A25" w:rsidP="003C2A25">
      <w:r w:rsidRPr="003C2A25">
        <w:rPr>
          <w:i/>
          <w:iCs/>
          <w:lang w:val="en-US"/>
        </w:rPr>
        <w:t xml:space="preserve">19. Understanding the harmony in the Nature </w:t>
      </w:r>
    </w:p>
    <w:p w:rsidR="003C2A25" w:rsidRPr="003C2A25" w:rsidRDefault="003C2A25" w:rsidP="003C2A25">
      <w:r w:rsidRPr="003C2A25">
        <w:rPr>
          <w:lang w:val="en-US"/>
        </w:rPr>
        <w:t xml:space="preserve">20. Interconnectedness and mutual fulfillment among the four orders of nature- recyclability and self-regulation in nature </w:t>
      </w:r>
    </w:p>
    <w:p w:rsidR="003C2A25" w:rsidRPr="003C2A25" w:rsidRDefault="003C2A25" w:rsidP="003C2A25">
      <w:r w:rsidRPr="003C2A25">
        <w:rPr>
          <w:lang w:val="en-US"/>
        </w:rPr>
        <w:t>21. Understanding Existence as Co-existence (</w:t>
      </w:r>
      <w:proofErr w:type="spellStart"/>
      <w:r w:rsidRPr="003C2A25">
        <w:rPr>
          <w:i/>
          <w:iCs/>
          <w:lang w:val="en-US"/>
        </w:rPr>
        <w:t>Sah-astitva</w:t>
      </w:r>
      <w:proofErr w:type="spellEnd"/>
      <w:r w:rsidRPr="003C2A25">
        <w:rPr>
          <w:i/>
          <w:iCs/>
          <w:lang w:val="en-US"/>
        </w:rPr>
        <w:t xml:space="preserve">) of mutually interacting units in all-pervasive space </w:t>
      </w:r>
    </w:p>
    <w:p w:rsidR="003C2A25" w:rsidRPr="003C2A25" w:rsidRDefault="003C2A25" w:rsidP="003C2A25">
      <w:r w:rsidRPr="003C2A25">
        <w:rPr>
          <w:lang w:val="en-US"/>
        </w:rPr>
        <w:t xml:space="preserve">22. Holistic perception of harmony at all levels of existence </w:t>
      </w:r>
    </w:p>
    <w:p w:rsidR="003C2A25" w:rsidRPr="003C2A25" w:rsidRDefault="003C2A25" w:rsidP="003C2A25">
      <w:r w:rsidRPr="003C2A25">
        <w:rPr>
          <w:lang w:val="en-US"/>
        </w:rPr>
        <w:t xml:space="preserve">- Practice Exercises and Case Studies will be taken up in Practice Sessions </w:t>
      </w:r>
    </w:p>
    <w:p w:rsidR="003C2A25" w:rsidRPr="003C2A25" w:rsidRDefault="003C2A25" w:rsidP="003C2A25">
      <w:r w:rsidRPr="003C2A25">
        <w:rPr>
          <w:b/>
          <w:bCs/>
          <w:lang w:val="en-US"/>
        </w:rPr>
        <w:t xml:space="preserve">UNIT 5: Implications of the above Holistic Understanding of Harmony on Professional Ethics </w:t>
      </w:r>
    </w:p>
    <w:p w:rsidR="003C2A25" w:rsidRPr="003C2A25" w:rsidRDefault="003C2A25" w:rsidP="003C2A25">
      <w:r w:rsidRPr="003C2A25">
        <w:rPr>
          <w:lang w:val="en-US"/>
        </w:rPr>
        <w:t xml:space="preserve">23. Natural acceptance of human values </w:t>
      </w:r>
    </w:p>
    <w:p w:rsidR="003C2A25" w:rsidRPr="003C2A25" w:rsidRDefault="003C2A25" w:rsidP="003C2A25">
      <w:r w:rsidRPr="003C2A25">
        <w:rPr>
          <w:lang w:val="en-US"/>
        </w:rPr>
        <w:t xml:space="preserve">24. Definitiveness of Ethical Human Conduct </w:t>
      </w:r>
    </w:p>
    <w:p w:rsidR="003C2A25" w:rsidRPr="003C2A25" w:rsidRDefault="003C2A25" w:rsidP="003C2A25">
      <w:r w:rsidRPr="003C2A25">
        <w:rPr>
          <w:lang w:val="en-US"/>
        </w:rPr>
        <w:t xml:space="preserve">25. Basis for Humanistic Education, Humanistic Constitution and Humanistic Universal Order </w:t>
      </w:r>
    </w:p>
    <w:p w:rsidR="003C2A25" w:rsidRPr="003C2A25" w:rsidRDefault="003C2A25" w:rsidP="003C2A25">
      <w:r w:rsidRPr="003C2A25">
        <w:rPr>
          <w:lang w:val="en-US"/>
        </w:rPr>
        <w:t xml:space="preserve">26. Competence in professional ethics: </w:t>
      </w:r>
    </w:p>
    <w:p w:rsidR="003C2A25" w:rsidRPr="003C2A25" w:rsidRDefault="003C2A25" w:rsidP="003C2A25">
      <w:r w:rsidRPr="003C2A25">
        <w:rPr>
          <w:lang w:val="en-US"/>
        </w:rPr>
        <w:t xml:space="preserve">a) Ability to utilize the professional competence for augmenting universal human order </w:t>
      </w:r>
    </w:p>
    <w:p w:rsidR="003C2A25" w:rsidRPr="003C2A25" w:rsidRDefault="003C2A25" w:rsidP="003C2A25">
      <w:r w:rsidRPr="003C2A25">
        <w:rPr>
          <w:lang w:val="en-US"/>
        </w:rPr>
        <w:t xml:space="preserve">b) Ability to identify the scope and characteristics of people-friendly and eco-friendly production systems, </w:t>
      </w:r>
    </w:p>
    <w:p w:rsidR="003C2A25" w:rsidRPr="003C2A25" w:rsidRDefault="003C2A25" w:rsidP="003C2A25">
      <w:r w:rsidRPr="003C2A25">
        <w:rPr>
          <w:lang w:val="en-US"/>
        </w:rPr>
        <w:t xml:space="preserve">c) Ability to identify and develop appropriate technologies and management patterns for above production systems. </w:t>
      </w:r>
    </w:p>
    <w:p w:rsidR="003C2A25" w:rsidRPr="003C2A25" w:rsidRDefault="003C2A25" w:rsidP="003C2A25">
      <w:r w:rsidRPr="003C2A25">
        <w:rPr>
          <w:lang w:val="en-US"/>
        </w:rPr>
        <w:t xml:space="preserve">27. Case studies of typical holistic technologies, management models and production systems </w:t>
      </w:r>
    </w:p>
    <w:p w:rsidR="003C2A25" w:rsidRPr="003C2A25" w:rsidRDefault="003C2A25" w:rsidP="003C2A25">
      <w:r w:rsidRPr="003C2A25">
        <w:rPr>
          <w:lang w:val="en-US"/>
        </w:rPr>
        <w:t xml:space="preserve">28. Strategy for transition from the present state to Universal Human Order: </w:t>
      </w:r>
    </w:p>
    <w:p w:rsidR="003C2A25" w:rsidRPr="003C2A25" w:rsidRDefault="003C2A25" w:rsidP="003C2A25">
      <w:r w:rsidRPr="003C2A25">
        <w:rPr>
          <w:lang w:val="en-US"/>
        </w:rPr>
        <w:t xml:space="preserve">a) At the level of individual: as socially and ecologically responsible engineers, technologists and managers </w:t>
      </w:r>
    </w:p>
    <w:p w:rsidR="003C2A25" w:rsidRPr="003C2A25" w:rsidRDefault="003C2A25" w:rsidP="003C2A25">
      <w:r w:rsidRPr="003C2A25">
        <w:rPr>
          <w:lang w:val="en-US"/>
        </w:rPr>
        <w:t>b) At the level of society: as mutually enriching institutions and organizations</w:t>
      </w:r>
      <w:bookmarkStart w:id="0" w:name="_GoBack"/>
      <w:bookmarkEnd w:id="0"/>
    </w:p>
    <w:p w:rsidR="00E449AB" w:rsidRDefault="00E449AB"/>
    <w:sectPr w:rsidR="00E449AB" w:rsidSect="00BB5AAB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B9"/>
    <w:rsid w:val="003C2A25"/>
    <w:rsid w:val="00BB5AAB"/>
    <w:rsid w:val="00CD65B9"/>
    <w:rsid w:val="00E4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2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586</Words>
  <Characters>3344</Characters>
  <Application>Microsoft Office Word</Application>
  <DocSecurity>0</DocSecurity>
  <Lines>27</Lines>
  <Paragraphs>7</Paragraphs>
  <ScaleCrop>false</ScaleCrop>
  <Company>Hewlett-Packard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SKMATHUR</dc:creator>
  <cp:keywords/>
  <dc:description/>
  <cp:lastModifiedBy>SKMATHUR</cp:lastModifiedBy>
  <cp:revision>2</cp:revision>
  <dcterms:created xsi:type="dcterms:W3CDTF">2018-09-04T04:07:00Z</dcterms:created>
  <dcterms:modified xsi:type="dcterms:W3CDTF">2018-09-04T04:11:00Z</dcterms:modified>
</cp:coreProperties>
</file>