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33CBD" w14:textId="450DB611" w:rsidR="00FD4D4F" w:rsidRPr="00F2478A" w:rsidRDefault="00FD4D4F" w:rsidP="00FD4D4F">
      <w:pPr>
        <w:jc w:val="center"/>
        <w:rPr>
          <w:rFonts w:cstheme="minorHAnsi"/>
          <w:b/>
          <w:sz w:val="24"/>
          <w:szCs w:val="24"/>
        </w:rPr>
      </w:pPr>
      <w:bookmarkStart w:id="0" w:name="_GoBack"/>
      <w:bookmarkEnd w:id="0"/>
      <w:r w:rsidRPr="00F2478A">
        <w:rPr>
          <w:rFonts w:cstheme="minorHAnsi"/>
          <w:b/>
          <w:sz w:val="24"/>
          <w:szCs w:val="24"/>
        </w:rPr>
        <w:t>Number of Capability Enhancement and Development Schemes</w:t>
      </w:r>
    </w:p>
    <w:p w14:paraId="4C633947" w14:textId="5C125916" w:rsidR="00D370BA" w:rsidRPr="00F2478A" w:rsidRDefault="00FD4D4F" w:rsidP="00FD4D4F">
      <w:pPr>
        <w:jc w:val="both"/>
        <w:rPr>
          <w:rFonts w:cstheme="minorHAnsi"/>
          <w:sz w:val="24"/>
          <w:szCs w:val="24"/>
        </w:rPr>
      </w:pPr>
      <w:r w:rsidRPr="00F2478A">
        <w:rPr>
          <w:rFonts w:cstheme="minorHAnsi"/>
          <w:sz w:val="24"/>
          <w:szCs w:val="24"/>
        </w:rPr>
        <w:t xml:space="preserve">Effective nurturing, growth and development of the students are considered as core values at the institute. This is of prime importance as it helps students to develop their personality, meet the market needs, and excel in the dynamic global environment. With an </w:t>
      </w:r>
      <w:r w:rsidR="002B09CD" w:rsidRPr="00F2478A">
        <w:rPr>
          <w:rFonts w:cstheme="minorHAnsi"/>
          <w:sz w:val="24"/>
          <w:szCs w:val="24"/>
        </w:rPr>
        <w:t>endeavour</w:t>
      </w:r>
      <w:r w:rsidRPr="00F2478A">
        <w:rPr>
          <w:rFonts w:cstheme="minorHAnsi"/>
          <w:sz w:val="24"/>
          <w:szCs w:val="24"/>
        </w:rPr>
        <w:t xml:space="preserve"> to empower the students to become assets to the organizations and contribute meaningfully to the entire world, students are supported and facilitated through various capability enhancement and development schemes. The capability enhancement and development schemes are the stimulating factors in getting the students corporate-ready and become a responsible social citizen.</w:t>
      </w:r>
    </w:p>
    <w:p w14:paraId="3406E231" w14:textId="77777777" w:rsidR="00FD4D4F" w:rsidRPr="00F2478A" w:rsidRDefault="00FD4D4F" w:rsidP="00FD4D4F">
      <w:pPr>
        <w:jc w:val="both"/>
        <w:rPr>
          <w:rFonts w:cstheme="minorHAnsi"/>
          <w:b/>
          <w:sz w:val="24"/>
          <w:szCs w:val="24"/>
        </w:rPr>
      </w:pPr>
      <w:r w:rsidRPr="00F2478A">
        <w:rPr>
          <w:rFonts w:cstheme="minorHAnsi"/>
          <w:b/>
          <w:sz w:val="24"/>
          <w:szCs w:val="24"/>
        </w:rPr>
        <w:t>Career Counselling:</w:t>
      </w:r>
    </w:p>
    <w:p w14:paraId="072050BD" w14:textId="7AB0CB75" w:rsidR="00FD4D4F" w:rsidRPr="00F2478A" w:rsidRDefault="00FD4D4F" w:rsidP="00FD4D4F">
      <w:pPr>
        <w:jc w:val="both"/>
        <w:rPr>
          <w:rFonts w:cstheme="minorHAnsi"/>
          <w:sz w:val="24"/>
          <w:szCs w:val="24"/>
        </w:rPr>
      </w:pPr>
      <w:r w:rsidRPr="00F2478A">
        <w:rPr>
          <w:rFonts w:cstheme="minorHAnsi"/>
          <w:sz w:val="24"/>
          <w:szCs w:val="24"/>
        </w:rPr>
        <w:t xml:space="preserve"> Students who </w:t>
      </w:r>
      <w:r w:rsidR="002B09CD" w:rsidRPr="00F2478A">
        <w:rPr>
          <w:rFonts w:cstheme="minorHAnsi"/>
          <w:sz w:val="24"/>
          <w:szCs w:val="24"/>
        </w:rPr>
        <w:t>enrol</w:t>
      </w:r>
      <w:r w:rsidRPr="00F2478A">
        <w:rPr>
          <w:rFonts w:cstheme="minorHAnsi"/>
          <w:sz w:val="24"/>
          <w:szCs w:val="24"/>
        </w:rPr>
        <w:t xml:space="preserve"> for the MBA program need consistent assistance and guidance to decide their career path. They need directives as regard to choosing their field of specialization, excelling in the MBA program, and streamlining and channelizing their efforts towards securing a bright future. The Mentor Mentee Program is collaboration between the faculty members (mentors) and students (mentees) to discuss their career orientation and channelize them with necessary guidance needed for their placement. Career counsellors from the Career Guidance Cell are accessible to students to further discuss and advise on a one-on-one basis regarding their career related queries. Dedicated Placement Cell guides and trains students in choosing their career. In addition to the Psychometric Test conducted for MBA Semester I students, </w:t>
      </w:r>
      <w:r w:rsidR="002B09CD" w:rsidRPr="00F2478A">
        <w:rPr>
          <w:rFonts w:cstheme="minorHAnsi"/>
          <w:sz w:val="24"/>
          <w:szCs w:val="24"/>
        </w:rPr>
        <w:t>Industry experts also</w:t>
      </w:r>
      <w:r w:rsidRPr="00F2478A">
        <w:rPr>
          <w:rFonts w:cstheme="minorHAnsi"/>
          <w:sz w:val="24"/>
          <w:szCs w:val="24"/>
        </w:rPr>
        <w:t xml:space="preserve"> invited this year to counsel them on choice of career on one-on-one basis.</w:t>
      </w:r>
    </w:p>
    <w:p w14:paraId="34182535" w14:textId="77777777" w:rsidR="00FD4D4F" w:rsidRPr="00F2478A" w:rsidRDefault="00FD4D4F" w:rsidP="00FD4D4F">
      <w:pPr>
        <w:jc w:val="both"/>
        <w:rPr>
          <w:rFonts w:cstheme="minorHAnsi"/>
          <w:b/>
          <w:sz w:val="24"/>
          <w:szCs w:val="24"/>
        </w:rPr>
      </w:pPr>
      <w:r w:rsidRPr="00F2478A">
        <w:rPr>
          <w:rFonts w:cstheme="minorHAnsi"/>
          <w:b/>
          <w:sz w:val="24"/>
          <w:szCs w:val="24"/>
        </w:rPr>
        <w:t xml:space="preserve">Soft Skills Development: </w:t>
      </w:r>
    </w:p>
    <w:p w14:paraId="1D5823AB" w14:textId="77777777" w:rsidR="00FD4D4F" w:rsidRPr="00F2478A" w:rsidRDefault="00FD4D4F" w:rsidP="00FD4D4F">
      <w:pPr>
        <w:jc w:val="both"/>
        <w:rPr>
          <w:rFonts w:cstheme="minorHAnsi"/>
          <w:sz w:val="24"/>
          <w:szCs w:val="24"/>
        </w:rPr>
      </w:pPr>
      <w:r w:rsidRPr="00F2478A">
        <w:rPr>
          <w:rFonts w:cstheme="minorHAnsi"/>
          <w:sz w:val="24"/>
          <w:szCs w:val="24"/>
        </w:rPr>
        <w:t>Institute strives towards continual enhancement of soft skills and personality development of the students considering them as an integral requirement of business world today. It involves grooming the students on various aspects such as business etiquettes, communication skills, presentation skills, team work, networking, time management, motivation, confidence building, leadership skills, creative thinking and decision making etc. Eminent speakers from industries and academic field are invited to deliver sessions on various topics pertaining to the soft skills development of the students needed to succeed in job, and meet and exceed the industry expectations. The Student Training Program which is an initiative of the institute aims at providing multifaceted skills and leadership qualities to the budding managers. Thus, helping them in their overall development and securing suitable placement. Institute has initiated this module to develop the right approach, attitude and skills among the students with an intention that they can meet the industry requirements. Students are encouraged to participate in various activities covering group discussion, personal interview, presentations etc. organized at the institute level.</w:t>
      </w:r>
    </w:p>
    <w:p w14:paraId="64B69B5C" w14:textId="77777777" w:rsidR="00FD4D4F" w:rsidRPr="00F2478A" w:rsidRDefault="00FD4D4F" w:rsidP="00FD4D4F">
      <w:pPr>
        <w:jc w:val="both"/>
        <w:rPr>
          <w:rFonts w:cstheme="minorHAnsi"/>
          <w:sz w:val="24"/>
          <w:szCs w:val="24"/>
        </w:rPr>
      </w:pPr>
      <w:r w:rsidRPr="00F2478A">
        <w:rPr>
          <w:rFonts w:cstheme="minorHAnsi"/>
          <w:sz w:val="24"/>
          <w:szCs w:val="24"/>
        </w:rPr>
        <w:lastRenderedPageBreak/>
        <w:t>Alumni involvement is also a very active component that gives a chance to students to understand the industry expectations and take inputs from them for their appropriate progression. Various games are also organized and managed by students that enable them to understand the importance of networking, team management, and decision making. This contributes to the holistic development of students and sharpens their skills that further help them in their placement</w:t>
      </w:r>
    </w:p>
    <w:p w14:paraId="73B8C3FF" w14:textId="6A7E761D" w:rsidR="00FD4D4F" w:rsidRPr="00F2478A" w:rsidRDefault="00FD4D4F" w:rsidP="00FD4D4F">
      <w:pPr>
        <w:jc w:val="both"/>
        <w:rPr>
          <w:rFonts w:cstheme="minorHAnsi"/>
          <w:b/>
          <w:sz w:val="24"/>
          <w:szCs w:val="24"/>
        </w:rPr>
      </w:pPr>
      <w:r w:rsidRPr="00F2478A">
        <w:rPr>
          <w:rFonts w:cstheme="minorHAnsi"/>
          <w:b/>
          <w:sz w:val="24"/>
          <w:szCs w:val="24"/>
        </w:rPr>
        <w:t>Language Lab</w:t>
      </w:r>
    </w:p>
    <w:p w14:paraId="124403BA" w14:textId="77777777" w:rsidR="00FD4D4F" w:rsidRPr="00F2478A" w:rsidRDefault="00FD4D4F" w:rsidP="00FD4D4F">
      <w:pPr>
        <w:jc w:val="both"/>
        <w:rPr>
          <w:rFonts w:cstheme="minorHAnsi"/>
          <w:sz w:val="24"/>
          <w:szCs w:val="24"/>
        </w:rPr>
      </w:pPr>
      <w:r w:rsidRPr="00F2478A">
        <w:rPr>
          <w:rFonts w:cstheme="minorHAnsi"/>
          <w:sz w:val="24"/>
          <w:szCs w:val="24"/>
        </w:rPr>
        <w:t>To improve the communication and spoken English skills of the students, an interactive Language Lab has been setup. This Lab is equipped with necessary listening, speaking, and writing provisions where the students listen to the native speakers of English and learn the phonetic sounds of the English language.</w:t>
      </w:r>
    </w:p>
    <w:p w14:paraId="4AC24E71" w14:textId="10862D00" w:rsidR="00FD4D4F" w:rsidRPr="00F2478A" w:rsidRDefault="002B09CD" w:rsidP="002B09CD">
      <w:pPr>
        <w:shd w:val="clear" w:color="auto" w:fill="FFFFFF"/>
        <w:spacing w:after="0" w:line="240" w:lineRule="auto"/>
        <w:contextualSpacing/>
        <w:jc w:val="both"/>
        <w:rPr>
          <w:rFonts w:cstheme="minorHAnsi"/>
          <w:b/>
          <w:sz w:val="24"/>
          <w:szCs w:val="24"/>
        </w:rPr>
      </w:pPr>
      <w:r w:rsidRPr="00F2478A">
        <w:rPr>
          <w:rFonts w:eastAsia="Times New Roman" w:cstheme="minorHAnsi"/>
          <w:b/>
          <w:bCs/>
          <w:sz w:val="24"/>
          <w:szCs w:val="24"/>
          <w:lang w:eastAsia="en-IN" w:bidi="kn-IN"/>
        </w:rPr>
        <w:t xml:space="preserve">Bridge courses in </w:t>
      </w:r>
      <w:r w:rsidR="00FD4D4F" w:rsidRPr="00F2478A">
        <w:rPr>
          <w:rFonts w:cstheme="minorHAnsi"/>
          <w:b/>
          <w:bCs/>
          <w:sz w:val="24"/>
          <w:szCs w:val="24"/>
        </w:rPr>
        <w:t>Induction Programme</w:t>
      </w:r>
      <w:r w:rsidR="00FD4D4F" w:rsidRPr="00F2478A">
        <w:rPr>
          <w:rFonts w:cstheme="minorHAnsi"/>
          <w:b/>
          <w:sz w:val="24"/>
          <w:szCs w:val="24"/>
        </w:rPr>
        <w:t xml:space="preserve"> </w:t>
      </w:r>
    </w:p>
    <w:p w14:paraId="1B482D6E" w14:textId="2B5936DA" w:rsidR="00FD4D4F" w:rsidRPr="00F2478A" w:rsidRDefault="00FD4D4F" w:rsidP="00FD4D4F">
      <w:pPr>
        <w:jc w:val="both"/>
        <w:rPr>
          <w:rFonts w:cstheme="minorHAnsi"/>
          <w:sz w:val="24"/>
          <w:szCs w:val="24"/>
        </w:rPr>
      </w:pPr>
      <w:r w:rsidRPr="00F2478A">
        <w:rPr>
          <w:rFonts w:cstheme="minorHAnsi"/>
          <w:sz w:val="24"/>
          <w:szCs w:val="24"/>
        </w:rPr>
        <w:t xml:space="preserve">At JIM, bridging of gap is not limited to the academic arena. Understanding the institute culture and expectations vis-à-vis the MBA program on the part of the student also entails bridging of gap. Induction program is organized as an orientation activity every year for all the </w:t>
      </w:r>
      <w:r w:rsidR="006D2019" w:rsidRPr="00F2478A">
        <w:rPr>
          <w:rFonts w:cstheme="minorHAnsi"/>
          <w:sz w:val="24"/>
          <w:szCs w:val="24"/>
        </w:rPr>
        <w:t>first-year</w:t>
      </w:r>
      <w:r w:rsidRPr="00F2478A">
        <w:rPr>
          <w:rFonts w:cstheme="minorHAnsi"/>
          <w:sz w:val="24"/>
          <w:szCs w:val="24"/>
        </w:rPr>
        <w:t xml:space="preserve"> students to enlighten them about the MBA program and course expectations. This also helps them get acquainted with the culture and environment at the institute. It helps bridge the gap between students to campus and also provides a quick overview of campus to corporate connect. Students enrolling for MBA program who have limited or no exposure to the field of Finance are provided with a bridge course. This year, it has played a key role in laying the foundation for getting acquainted with the basic concepts of management.</w:t>
      </w:r>
    </w:p>
    <w:p w14:paraId="1AAD9BF9" w14:textId="396741B4" w:rsidR="00F2478A" w:rsidRPr="00F2478A" w:rsidRDefault="00F2478A" w:rsidP="00F2478A">
      <w:pPr>
        <w:pStyle w:val="NormalWeb"/>
        <w:shd w:val="clear" w:color="auto" w:fill="FFFFFF"/>
        <w:spacing w:before="0" w:beforeAutospacing="0" w:after="200" w:afterAutospacing="0" w:line="253" w:lineRule="atLeast"/>
        <w:jc w:val="both"/>
        <w:rPr>
          <w:rFonts w:asciiTheme="minorHAnsi" w:hAnsiTheme="minorHAnsi" w:cstheme="minorHAnsi"/>
          <w:color w:val="222222"/>
        </w:rPr>
      </w:pPr>
      <w:r w:rsidRPr="00F2478A">
        <w:rPr>
          <w:rFonts w:asciiTheme="minorHAnsi" w:hAnsiTheme="minorHAnsi" w:cstheme="minorHAnsi"/>
          <w:color w:val="222222"/>
        </w:rPr>
        <w:t xml:space="preserve">The </w:t>
      </w:r>
      <w:r w:rsidR="006D2019" w:rsidRPr="00F2478A">
        <w:rPr>
          <w:rFonts w:asciiTheme="minorHAnsi" w:hAnsiTheme="minorHAnsi" w:cstheme="minorHAnsi"/>
          <w:color w:val="222222"/>
        </w:rPr>
        <w:t>15-day program</w:t>
      </w:r>
      <w:r w:rsidRPr="00F2478A">
        <w:rPr>
          <w:rFonts w:asciiTheme="minorHAnsi" w:hAnsiTheme="minorHAnsi" w:cstheme="minorHAnsi"/>
          <w:color w:val="222222"/>
        </w:rPr>
        <w:t xml:space="preserve"> </w:t>
      </w:r>
      <w:r w:rsidR="006D2019" w:rsidRPr="00F2478A">
        <w:rPr>
          <w:rFonts w:asciiTheme="minorHAnsi" w:hAnsiTheme="minorHAnsi" w:cstheme="minorHAnsi"/>
          <w:color w:val="222222"/>
        </w:rPr>
        <w:t>included the</w:t>
      </w:r>
      <w:r w:rsidRPr="00F2478A">
        <w:rPr>
          <w:rFonts w:asciiTheme="minorHAnsi" w:hAnsiTheme="minorHAnsi" w:cstheme="minorHAnsi"/>
          <w:color w:val="222222"/>
        </w:rPr>
        <w:t xml:space="preserve"> focused sessions in the following areas for </w:t>
      </w:r>
      <w:r w:rsidR="006D2019" w:rsidRPr="00F2478A">
        <w:rPr>
          <w:rFonts w:asciiTheme="minorHAnsi" w:hAnsiTheme="minorHAnsi" w:cstheme="minorHAnsi"/>
          <w:color w:val="222222"/>
        </w:rPr>
        <w:t>student’s</w:t>
      </w:r>
      <w:r w:rsidRPr="00F2478A">
        <w:rPr>
          <w:rFonts w:asciiTheme="minorHAnsi" w:hAnsiTheme="minorHAnsi" w:cstheme="minorHAnsi"/>
          <w:color w:val="222222"/>
        </w:rPr>
        <w:t xml:space="preserve"> skill </w:t>
      </w:r>
      <w:r w:rsidR="006D2019" w:rsidRPr="00F2478A">
        <w:rPr>
          <w:rFonts w:asciiTheme="minorHAnsi" w:hAnsiTheme="minorHAnsi" w:cstheme="minorHAnsi"/>
          <w:color w:val="222222"/>
        </w:rPr>
        <w:t>development:</w:t>
      </w:r>
    </w:p>
    <w:p w14:paraId="11456871"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Aptitude Training</w:t>
      </w:r>
    </w:p>
    <w:p w14:paraId="2EC46762"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Basics of statistics</w:t>
      </w:r>
    </w:p>
    <w:p w14:paraId="3FBED426"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Basics of Accounting</w:t>
      </w:r>
    </w:p>
    <w:p w14:paraId="16DD7C77"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Basics of India Economy</w:t>
      </w:r>
    </w:p>
    <w:p w14:paraId="49FC9FB8" w14:textId="589CEFC5"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Basics of MS-Excel</w:t>
      </w:r>
    </w:p>
    <w:p w14:paraId="7B884269"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Management Games</w:t>
      </w:r>
    </w:p>
    <w:p w14:paraId="3568BDEA"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Students Psychometric Assessment</w:t>
      </w:r>
    </w:p>
    <w:p w14:paraId="0E4A98F2"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Building Effective Communication Skills</w:t>
      </w:r>
    </w:p>
    <w:p w14:paraId="5EDA34B5"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Basics of Finance</w:t>
      </w:r>
    </w:p>
    <w:p w14:paraId="7424F7D1"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Basics of Marketing</w:t>
      </w:r>
    </w:p>
    <w:p w14:paraId="4943F4A0" w14:textId="275833FB"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Team Building and Leadership</w:t>
      </w:r>
    </w:p>
    <w:p w14:paraId="4F0C86F3"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News Analysis</w:t>
      </w:r>
    </w:p>
    <w:p w14:paraId="2EA1F68A" w14:textId="77777777" w:rsidR="00F2478A" w:rsidRPr="00F2478A" w:rsidRDefault="00F2478A" w:rsidP="00F2478A">
      <w:pPr>
        <w:pStyle w:val="NormalWeb"/>
        <w:shd w:val="clear" w:color="auto" w:fill="FFFFFF"/>
        <w:spacing w:before="0" w:beforeAutospacing="0" w:after="0" w:afterAutospacing="0"/>
        <w:rPr>
          <w:rFonts w:asciiTheme="minorHAnsi" w:hAnsiTheme="minorHAnsi" w:cstheme="minorHAnsi"/>
          <w:color w:val="222222"/>
        </w:rPr>
      </w:pPr>
      <w:r w:rsidRPr="00F2478A">
        <w:rPr>
          <w:rFonts w:asciiTheme="minorHAnsi" w:hAnsiTheme="minorHAnsi" w:cstheme="minorHAnsi"/>
          <w:color w:val="222222"/>
        </w:rPr>
        <w:t>·         Enhancing Personal Effectiveness</w:t>
      </w:r>
    </w:p>
    <w:p w14:paraId="0DCEC99F" w14:textId="77777777" w:rsidR="00F2478A" w:rsidRPr="00F2478A" w:rsidRDefault="00F2478A" w:rsidP="00FD4D4F">
      <w:pPr>
        <w:jc w:val="both"/>
        <w:rPr>
          <w:rFonts w:cstheme="minorHAnsi"/>
          <w:sz w:val="24"/>
          <w:szCs w:val="24"/>
        </w:rPr>
      </w:pPr>
    </w:p>
    <w:p w14:paraId="11BB60AE" w14:textId="1FD3697F" w:rsidR="00FD4D4F" w:rsidRPr="00F2478A" w:rsidRDefault="00FD4D4F" w:rsidP="00FD4D4F">
      <w:pPr>
        <w:jc w:val="both"/>
        <w:rPr>
          <w:rFonts w:cstheme="minorHAnsi"/>
          <w:b/>
          <w:sz w:val="24"/>
          <w:szCs w:val="24"/>
        </w:rPr>
      </w:pPr>
      <w:r w:rsidRPr="00F2478A">
        <w:rPr>
          <w:rFonts w:cstheme="minorHAnsi"/>
          <w:b/>
          <w:sz w:val="24"/>
          <w:szCs w:val="24"/>
        </w:rPr>
        <w:lastRenderedPageBreak/>
        <w:t>Yoga, Meditation and Gym</w:t>
      </w:r>
    </w:p>
    <w:p w14:paraId="5C78BD63" w14:textId="3225433D" w:rsidR="00FD4D4F" w:rsidRPr="00F2478A" w:rsidRDefault="00FD4D4F" w:rsidP="00FD4D4F">
      <w:pPr>
        <w:jc w:val="both"/>
        <w:rPr>
          <w:rFonts w:cstheme="minorHAnsi"/>
          <w:sz w:val="24"/>
          <w:szCs w:val="24"/>
        </w:rPr>
      </w:pPr>
      <w:r w:rsidRPr="00F2478A">
        <w:rPr>
          <w:rFonts w:cstheme="minorHAnsi"/>
          <w:sz w:val="24"/>
          <w:szCs w:val="24"/>
        </w:rPr>
        <w:t xml:space="preserve"> Yoga and Meditation is considered as a healthy way of life, a sound activity for stress free living. Institute promotes health benefits among the faculty members and students through Yoga and Meditation. This wellness platform hugely contributes in creating stress free positive environment and healthy way of thinking and living. Gym is available for students and staff of the institution. Yoga and Meditation programs are conducted in the institute. Institute celebrates International Yoga day since its inception. Techniques of meditation and various postures (Asanas) are performed to lead a healthy and </w:t>
      </w:r>
      <w:r w:rsidR="002B09CD" w:rsidRPr="00F2478A">
        <w:rPr>
          <w:rFonts w:cstheme="minorHAnsi"/>
          <w:sz w:val="24"/>
          <w:szCs w:val="24"/>
        </w:rPr>
        <w:t>stress-free</w:t>
      </w:r>
      <w:r w:rsidRPr="00F2478A">
        <w:rPr>
          <w:rFonts w:cstheme="minorHAnsi"/>
          <w:sz w:val="24"/>
          <w:szCs w:val="24"/>
        </w:rPr>
        <w:t xml:space="preserve"> life.</w:t>
      </w:r>
    </w:p>
    <w:p w14:paraId="6F6A7AF0" w14:textId="6B7A52A5" w:rsidR="002B09CD" w:rsidRPr="00F2478A" w:rsidRDefault="002B09CD" w:rsidP="002B09CD">
      <w:pPr>
        <w:shd w:val="clear" w:color="auto" w:fill="FFFFFF"/>
        <w:spacing w:after="0" w:line="240" w:lineRule="auto"/>
        <w:contextualSpacing/>
        <w:rPr>
          <w:rFonts w:cstheme="minorHAnsi"/>
          <w:b/>
          <w:sz w:val="24"/>
          <w:szCs w:val="24"/>
        </w:rPr>
      </w:pPr>
      <w:r w:rsidRPr="00F2478A">
        <w:rPr>
          <w:rFonts w:cstheme="minorHAnsi"/>
          <w:b/>
          <w:sz w:val="24"/>
          <w:szCs w:val="24"/>
        </w:rPr>
        <w:t>Personal Counselling through Mentor-Mentee Program</w:t>
      </w:r>
    </w:p>
    <w:p w14:paraId="68259CA6" w14:textId="6FCC8DB4" w:rsidR="002B09CD" w:rsidRPr="00F2478A" w:rsidRDefault="002B09CD" w:rsidP="002B09CD">
      <w:pPr>
        <w:widowControl w:val="0"/>
        <w:autoSpaceDE w:val="0"/>
        <w:autoSpaceDN w:val="0"/>
        <w:adjustRightInd w:val="0"/>
        <w:spacing w:after="0" w:line="240" w:lineRule="auto"/>
        <w:ind w:right="40"/>
        <w:jc w:val="both"/>
        <w:rPr>
          <w:rFonts w:cstheme="minorHAnsi"/>
          <w:sz w:val="24"/>
          <w:szCs w:val="24"/>
        </w:rPr>
      </w:pPr>
      <w:r w:rsidRPr="00F2478A">
        <w:rPr>
          <w:rFonts w:cstheme="minorHAnsi"/>
          <w:sz w:val="24"/>
          <w:szCs w:val="24"/>
        </w:rPr>
        <w:t>For holistic development of students, Faculty as a mentor are doing mentoring with the each and every student. The attendance, interpersonal skills and other professional and personal issues are discussed in sessions taken by mentors. The</w:t>
      </w:r>
      <w:r w:rsidRPr="00F2478A">
        <w:rPr>
          <w:rFonts w:cstheme="minorHAnsi"/>
          <w:spacing w:val="4"/>
          <w:sz w:val="24"/>
          <w:szCs w:val="24"/>
        </w:rPr>
        <w:t xml:space="preserve"> </w:t>
      </w:r>
      <w:r w:rsidRPr="00F2478A">
        <w:rPr>
          <w:rFonts w:cstheme="minorHAnsi"/>
          <w:sz w:val="24"/>
          <w:szCs w:val="24"/>
        </w:rPr>
        <w:t>institute</w:t>
      </w:r>
      <w:r w:rsidRPr="00F2478A">
        <w:rPr>
          <w:rFonts w:cstheme="minorHAnsi"/>
          <w:spacing w:val="7"/>
          <w:sz w:val="24"/>
          <w:szCs w:val="24"/>
        </w:rPr>
        <w:t xml:space="preserve"> </w:t>
      </w:r>
      <w:r w:rsidRPr="00F2478A">
        <w:rPr>
          <w:rFonts w:cstheme="minorHAnsi"/>
          <w:sz w:val="24"/>
          <w:szCs w:val="24"/>
        </w:rPr>
        <w:t>has</w:t>
      </w:r>
      <w:r w:rsidRPr="00F2478A">
        <w:rPr>
          <w:rFonts w:cstheme="minorHAnsi"/>
          <w:spacing w:val="4"/>
          <w:sz w:val="24"/>
          <w:szCs w:val="24"/>
        </w:rPr>
        <w:t xml:space="preserve"> </w:t>
      </w:r>
      <w:r w:rsidRPr="00F2478A">
        <w:rPr>
          <w:rFonts w:cstheme="minorHAnsi"/>
          <w:sz w:val="24"/>
          <w:szCs w:val="24"/>
        </w:rPr>
        <w:t>Mentorship</w:t>
      </w:r>
      <w:r w:rsidRPr="00F2478A">
        <w:rPr>
          <w:rFonts w:cstheme="minorHAnsi"/>
          <w:spacing w:val="10"/>
          <w:sz w:val="24"/>
          <w:szCs w:val="24"/>
        </w:rPr>
        <w:t xml:space="preserve"> </w:t>
      </w:r>
      <w:r w:rsidRPr="00F2478A">
        <w:rPr>
          <w:rFonts w:cstheme="minorHAnsi"/>
          <w:sz w:val="24"/>
          <w:szCs w:val="24"/>
        </w:rPr>
        <w:t>Programme</w:t>
      </w:r>
      <w:r w:rsidRPr="00F2478A">
        <w:rPr>
          <w:rFonts w:cstheme="minorHAnsi"/>
          <w:spacing w:val="10"/>
          <w:sz w:val="24"/>
          <w:szCs w:val="24"/>
        </w:rPr>
        <w:t xml:space="preserve"> </w:t>
      </w:r>
      <w:r w:rsidRPr="00F2478A">
        <w:rPr>
          <w:rFonts w:cstheme="minorHAnsi"/>
          <w:sz w:val="24"/>
          <w:szCs w:val="24"/>
        </w:rPr>
        <w:t>which</w:t>
      </w:r>
      <w:r w:rsidRPr="00F2478A">
        <w:rPr>
          <w:rFonts w:cstheme="minorHAnsi"/>
          <w:spacing w:val="6"/>
          <w:sz w:val="24"/>
          <w:szCs w:val="24"/>
        </w:rPr>
        <w:t xml:space="preserve"> </w:t>
      </w:r>
      <w:r w:rsidRPr="00F2478A">
        <w:rPr>
          <w:rFonts w:cstheme="minorHAnsi"/>
          <w:sz w:val="24"/>
          <w:szCs w:val="24"/>
        </w:rPr>
        <w:t>aims</w:t>
      </w:r>
      <w:r w:rsidRPr="00F2478A">
        <w:rPr>
          <w:rFonts w:cstheme="minorHAnsi"/>
          <w:spacing w:val="5"/>
          <w:sz w:val="24"/>
          <w:szCs w:val="24"/>
        </w:rPr>
        <w:t xml:space="preserve"> </w:t>
      </w:r>
      <w:r w:rsidRPr="00F2478A">
        <w:rPr>
          <w:rFonts w:cstheme="minorHAnsi"/>
          <w:sz w:val="24"/>
          <w:szCs w:val="24"/>
        </w:rPr>
        <w:t>to</w:t>
      </w:r>
      <w:r w:rsidRPr="00F2478A">
        <w:rPr>
          <w:rFonts w:cstheme="minorHAnsi"/>
          <w:spacing w:val="2"/>
          <w:sz w:val="24"/>
          <w:szCs w:val="24"/>
        </w:rPr>
        <w:t xml:space="preserve"> </w:t>
      </w:r>
      <w:r w:rsidRPr="00F2478A">
        <w:rPr>
          <w:rFonts w:cstheme="minorHAnsi"/>
          <w:sz w:val="24"/>
          <w:szCs w:val="24"/>
        </w:rPr>
        <w:t>establish</w:t>
      </w:r>
      <w:r w:rsidRPr="00F2478A">
        <w:rPr>
          <w:rFonts w:cstheme="minorHAnsi"/>
          <w:spacing w:val="8"/>
          <w:sz w:val="24"/>
          <w:szCs w:val="24"/>
        </w:rPr>
        <w:t xml:space="preserve"> </w:t>
      </w:r>
      <w:r w:rsidRPr="00F2478A">
        <w:rPr>
          <w:rFonts w:cstheme="minorHAnsi"/>
          <w:sz w:val="24"/>
          <w:szCs w:val="24"/>
        </w:rPr>
        <w:t>a</w:t>
      </w:r>
      <w:r w:rsidRPr="00F2478A">
        <w:rPr>
          <w:rFonts w:cstheme="minorHAnsi"/>
          <w:spacing w:val="2"/>
          <w:sz w:val="24"/>
          <w:szCs w:val="24"/>
        </w:rPr>
        <w:t xml:space="preserve"> </w:t>
      </w:r>
      <w:r w:rsidRPr="00F2478A">
        <w:rPr>
          <w:rFonts w:cstheme="minorHAnsi"/>
          <w:sz w:val="24"/>
          <w:szCs w:val="24"/>
        </w:rPr>
        <w:t>supportive</w:t>
      </w:r>
      <w:r w:rsidRPr="00F2478A">
        <w:rPr>
          <w:rFonts w:cstheme="minorHAnsi"/>
          <w:spacing w:val="9"/>
          <w:sz w:val="24"/>
          <w:szCs w:val="24"/>
        </w:rPr>
        <w:t xml:space="preserve"> </w:t>
      </w:r>
      <w:r w:rsidRPr="00F2478A">
        <w:rPr>
          <w:rFonts w:cstheme="minorHAnsi"/>
          <w:sz w:val="24"/>
          <w:szCs w:val="24"/>
        </w:rPr>
        <w:t>relationship</w:t>
      </w:r>
      <w:r w:rsidRPr="00F2478A">
        <w:rPr>
          <w:rFonts w:cstheme="minorHAnsi"/>
          <w:spacing w:val="10"/>
          <w:sz w:val="24"/>
          <w:szCs w:val="24"/>
        </w:rPr>
        <w:t xml:space="preserve"> </w:t>
      </w:r>
      <w:r w:rsidRPr="00F2478A">
        <w:rPr>
          <w:rFonts w:cstheme="minorHAnsi"/>
          <w:sz w:val="24"/>
          <w:szCs w:val="24"/>
        </w:rPr>
        <w:t>between</w:t>
      </w:r>
      <w:r w:rsidRPr="00F2478A">
        <w:rPr>
          <w:rFonts w:cstheme="minorHAnsi"/>
          <w:spacing w:val="7"/>
          <w:sz w:val="24"/>
          <w:szCs w:val="24"/>
        </w:rPr>
        <w:t xml:space="preserve"> </w:t>
      </w:r>
      <w:r w:rsidRPr="00F2478A">
        <w:rPr>
          <w:rFonts w:cstheme="minorHAnsi"/>
          <w:sz w:val="24"/>
          <w:szCs w:val="24"/>
        </w:rPr>
        <w:t>the</w:t>
      </w:r>
      <w:r w:rsidRPr="00F2478A">
        <w:rPr>
          <w:rFonts w:cstheme="minorHAnsi"/>
          <w:spacing w:val="3"/>
          <w:sz w:val="24"/>
          <w:szCs w:val="24"/>
        </w:rPr>
        <w:t xml:space="preserve"> </w:t>
      </w:r>
      <w:r w:rsidRPr="00F2478A">
        <w:rPr>
          <w:rFonts w:cstheme="minorHAnsi"/>
          <w:sz w:val="24"/>
          <w:szCs w:val="24"/>
        </w:rPr>
        <w:t>faculty</w:t>
      </w:r>
      <w:r w:rsidRPr="00F2478A">
        <w:rPr>
          <w:rFonts w:cstheme="minorHAnsi"/>
          <w:spacing w:val="6"/>
          <w:sz w:val="24"/>
          <w:szCs w:val="24"/>
        </w:rPr>
        <w:t xml:space="preserve"> </w:t>
      </w:r>
      <w:r w:rsidRPr="00F2478A">
        <w:rPr>
          <w:rFonts w:cstheme="minorHAnsi"/>
          <w:sz w:val="24"/>
          <w:szCs w:val="24"/>
        </w:rPr>
        <w:t>and</w:t>
      </w:r>
      <w:r w:rsidRPr="00F2478A">
        <w:rPr>
          <w:rFonts w:cstheme="minorHAnsi"/>
          <w:spacing w:val="4"/>
          <w:sz w:val="24"/>
          <w:szCs w:val="24"/>
        </w:rPr>
        <w:t xml:space="preserve"> </w:t>
      </w:r>
      <w:r w:rsidRPr="00F2478A">
        <w:rPr>
          <w:rFonts w:cstheme="minorHAnsi"/>
          <w:sz w:val="24"/>
          <w:szCs w:val="24"/>
        </w:rPr>
        <w:t>the</w:t>
      </w:r>
      <w:r w:rsidRPr="00F2478A">
        <w:rPr>
          <w:rFonts w:cstheme="minorHAnsi"/>
          <w:spacing w:val="3"/>
          <w:sz w:val="24"/>
          <w:szCs w:val="24"/>
        </w:rPr>
        <w:t xml:space="preserve"> </w:t>
      </w:r>
      <w:r w:rsidRPr="00F2478A">
        <w:rPr>
          <w:rFonts w:cstheme="minorHAnsi"/>
          <w:sz w:val="24"/>
          <w:szCs w:val="24"/>
        </w:rPr>
        <w:t>student.</w:t>
      </w:r>
      <w:r w:rsidRPr="00F2478A">
        <w:rPr>
          <w:rFonts w:cstheme="minorHAnsi"/>
          <w:spacing w:val="7"/>
          <w:sz w:val="24"/>
          <w:szCs w:val="24"/>
        </w:rPr>
        <w:t xml:space="preserve"> </w:t>
      </w:r>
      <w:r w:rsidRPr="00F2478A">
        <w:rPr>
          <w:rFonts w:cstheme="minorHAnsi"/>
          <w:w w:val="101"/>
          <w:sz w:val="24"/>
          <w:szCs w:val="24"/>
        </w:rPr>
        <w:t xml:space="preserve">Through </w:t>
      </w:r>
      <w:r w:rsidRPr="00F2478A">
        <w:rPr>
          <w:rFonts w:cstheme="minorHAnsi"/>
          <w:sz w:val="24"/>
          <w:szCs w:val="24"/>
        </w:rPr>
        <w:t>reflection</w:t>
      </w:r>
      <w:r w:rsidRPr="00F2478A">
        <w:rPr>
          <w:rFonts w:cstheme="minorHAnsi"/>
          <w:spacing w:val="8"/>
          <w:sz w:val="24"/>
          <w:szCs w:val="24"/>
        </w:rPr>
        <w:t xml:space="preserve"> </w:t>
      </w:r>
      <w:r w:rsidRPr="00F2478A">
        <w:rPr>
          <w:rFonts w:cstheme="minorHAnsi"/>
          <w:sz w:val="24"/>
          <w:szCs w:val="24"/>
        </w:rPr>
        <w:t>and</w:t>
      </w:r>
      <w:r w:rsidRPr="00F2478A">
        <w:rPr>
          <w:rFonts w:cstheme="minorHAnsi"/>
          <w:spacing w:val="4"/>
          <w:sz w:val="24"/>
          <w:szCs w:val="24"/>
        </w:rPr>
        <w:t xml:space="preserve"> </w:t>
      </w:r>
      <w:r w:rsidRPr="00F2478A">
        <w:rPr>
          <w:rFonts w:cstheme="minorHAnsi"/>
          <w:sz w:val="24"/>
          <w:szCs w:val="24"/>
        </w:rPr>
        <w:t>collaboration</w:t>
      </w:r>
      <w:r w:rsidRPr="00F2478A">
        <w:rPr>
          <w:rFonts w:cstheme="minorHAnsi"/>
          <w:spacing w:val="11"/>
          <w:sz w:val="24"/>
          <w:szCs w:val="24"/>
        </w:rPr>
        <w:t xml:space="preserve"> </w:t>
      </w:r>
      <w:r w:rsidRPr="00F2478A">
        <w:rPr>
          <w:rFonts w:cstheme="minorHAnsi"/>
          <w:sz w:val="24"/>
          <w:szCs w:val="24"/>
        </w:rPr>
        <w:t>between</w:t>
      </w:r>
      <w:r w:rsidRPr="00F2478A">
        <w:rPr>
          <w:rFonts w:cstheme="minorHAnsi"/>
          <w:spacing w:val="7"/>
          <w:sz w:val="24"/>
          <w:szCs w:val="24"/>
        </w:rPr>
        <w:t xml:space="preserve"> </w:t>
      </w:r>
      <w:r w:rsidRPr="00F2478A">
        <w:rPr>
          <w:rFonts w:cstheme="minorHAnsi"/>
          <w:sz w:val="24"/>
          <w:szCs w:val="24"/>
        </w:rPr>
        <w:t>the</w:t>
      </w:r>
      <w:r w:rsidRPr="00F2478A">
        <w:rPr>
          <w:rFonts w:cstheme="minorHAnsi"/>
          <w:spacing w:val="3"/>
          <w:sz w:val="24"/>
          <w:szCs w:val="24"/>
        </w:rPr>
        <w:t xml:space="preserve"> </w:t>
      </w:r>
      <w:r w:rsidRPr="00F2478A">
        <w:rPr>
          <w:rFonts w:cstheme="minorHAnsi"/>
          <w:sz w:val="24"/>
          <w:szCs w:val="24"/>
        </w:rPr>
        <w:t>mentor</w:t>
      </w:r>
      <w:r w:rsidRPr="00F2478A">
        <w:rPr>
          <w:rFonts w:cstheme="minorHAnsi"/>
          <w:spacing w:val="6"/>
          <w:sz w:val="24"/>
          <w:szCs w:val="24"/>
        </w:rPr>
        <w:t xml:space="preserve"> </w:t>
      </w:r>
      <w:r w:rsidRPr="00F2478A">
        <w:rPr>
          <w:rFonts w:cstheme="minorHAnsi"/>
          <w:sz w:val="24"/>
          <w:szCs w:val="24"/>
        </w:rPr>
        <w:t>and</w:t>
      </w:r>
      <w:r w:rsidRPr="00F2478A">
        <w:rPr>
          <w:rFonts w:cstheme="minorHAnsi"/>
          <w:spacing w:val="4"/>
          <w:sz w:val="24"/>
          <w:szCs w:val="24"/>
        </w:rPr>
        <w:t xml:space="preserve"> </w:t>
      </w:r>
      <w:r w:rsidRPr="00F2478A">
        <w:rPr>
          <w:rFonts w:cstheme="minorHAnsi"/>
          <w:sz w:val="24"/>
          <w:szCs w:val="24"/>
        </w:rPr>
        <w:t>mentee,</w:t>
      </w:r>
      <w:r w:rsidRPr="00F2478A">
        <w:rPr>
          <w:rFonts w:cstheme="minorHAnsi"/>
          <w:spacing w:val="7"/>
          <w:sz w:val="24"/>
          <w:szCs w:val="24"/>
        </w:rPr>
        <w:t xml:space="preserve"> </w:t>
      </w:r>
      <w:r w:rsidRPr="00F2478A">
        <w:rPr>
          <w:rFonts w:cstheme="minorHAnsi"/>
          <w:sz w:val="24"/>
          <w:szCs w:val="24"/>
        </w:rPr>
        <w:t>the</w:t>
      </w:r>
      <w:r w:rsidRPr="00F2478A">
        <w:rPr>
          <w:rFonts w:cstheme="minorHAnsi"/>
          <w:spacing w:val="3"/>
          <w:sz w:val="24"/>
          <w:szCs w:val="24"/>
        </w:rPr>
        <w:t xml:space="preserve"> </w:t>
      </w:r>
      <w:r w:rsidRPr="00F2478A">
        <w:rPr>
          <w:rFonts w:cstheme="minorHAnsi"/>
          <w:sz w:val="24"/>
          <w:szCs w:val="24"/>
        </w:rPr>
        <w:t>mentee</w:t>
      </w:r>
      <w:r w:rsidRPr="00F2478A">
        <w:rPr>
          <w:rFonts w:cstheme="minorHAnsi"/>
          <w:spacing w:val="6"/>
          <w:sz w:val="24"/>
          <w:szCs w:val="24"/>
        </w:rPr>
        <w:t xml:space="preserve"> </w:t>
      </w:r>
      <w:r w:rsidRPr="00F2478A">
        <w:rPr>
          <w:rFonts w:cstheme="minorHAnsi"/>
          <w:sz w:val="24"/>
          <w:szCs w:val="24"/>
        </w:rPr>
        <w:t>can</w:t>
      </w:r>
      <w:r w:rsidRPr="00F2478A">
        <w:rPr>
          <w:rFonts w:cstheme="minorHAnsi"/>
          <w:spacing w:val="4"/>
          <w:sz w:val="24"/>
          <w:szCs w:val="24"/>
        </w:rPr>
        <w:t xml:space="preserve"> </w:t>
      </w:r>
      <w:r w:rsidRPr="00F2478A">
        <w:rPr>
          <w:rFonts w:cstheme="minorHAnsi"/>
          <w:sz w:val="24"/>
          <w:szCs w:val="24"/>
        </w:rPr>
        <w:t>become</w:t>
      </w:r>
      <w:r w:rsidRPr="00F2478A">
        <w:rPr>
          <w:rFonts w:cstheme="minorHAnsi"/>
          <w:spacing w:val="7"/>
          <w:sz w:val="24"/>
          <w:szCs w:val="24"/>
        </w:rPr>
        <w:t xml:space="preserve"> </w:t>
      </w:r>
      <w:r w:rsidRPr="00F2478A">
        <w:rPr>
          <w:rFonts w:cstheme="minorHAnsi"/>
          <w:sz w:val="24"/>
          <w:szCs w:val="24"/>
        </w:rPr>
        <w:t>more</w:t>
      </w:r>
      <w:r w:rsidRPr="00F2478A">
        <w:rPr>
          <w:rFonts w:cstheme="minorHAnsi"/>
          <w:spacing w:val="5"/>
          <w:sz w:val="24"/>
          <w:szCs w:val="24"/>
        </w:rPr>
        <w:t xml:space="preserve"> </w:t>
      </w:r>
      <w:r w:rsidRPr="00F2478A">
        <w:rPr>
          <w:rFonts w:cstheme="minorHAnsi"/>
          <w:sz w:val="24"/>
          <w:szCs w:val="24"/>
        </w:rPr>
        <w:t>self-confident</w:t>
      </w:r>
      <w:r w:rsidRPr="00F2478A">
        <w:rPr>
          <w:rFonts w:cstheme="minorHAnsi"/>
          <w:spacing w:val="12"/>
          <w:sz w:val="24"/>
          <w:szCs w:val="24"/>
        </w:rPr>
        <w:t xml:space="preserve"> </w:t>
      </w:r>
      <w:r w:rsidRPr="00F2478A">
        <w:rPr>
          <w:rFonts w:cstheme="minorHAnsi"/>
          <w:sz w:val="24"/>
          <w:szCs w:val="24"/>
        </w:rPr>
        <w:t>and</w:t>
      </w:r>
      <w:r w:rsidRPr="00F2478A">
        <w:rPr>
          <w:rFonts w:cstheme="minorHAnsi"/>
          <w:spacing w:val="4"/>
          <w:sz w:val="24"/>
          <w:szCs w:val="24"/>
        </w:rPr>
        <w:t xml:space="preserve"> </w:t>
      </w:r>
      <w:r w:rsidRPr="00F2478A">
        <w:rPr>
          <w:rFonts w:cstheme="minorHAnsi"/>
          <w:sz w:val="24"/>
          <w:szCs w:val="24"/>
        </w:rPr>
        <w:t>competent</w:t>
      </w:r>
      <w:r w:rsidRPr="00F2478A">
        <w:rPr>
          <w:rFonts w:cstheme="minorHAnsi"/>
          <w:spacing w:val="9"/>
          <w:sz w:val="24"/>
          <w:szCs w:val="24"/>
        </w:rPr>
        <w:t xml:space="preserve"> </w:t>
      </w:r>
      <w:r w:rsidRPr="00F2478A">
        <w:rPr>
          <w:rFonts w:cstheme="minorHAnsi"/>
          <w:sz w:val="24"/>
          <w:szCs w:val="24"/>
        </w:rPr>
        <w:t>in</w:t>
      </w:r>
      <w:r w:rsidRPr="00F2478A">
        <w:rPr>
          <w:rFonts w:cstheme="minorHAnsi"/>
          <w:spacing w:val="2"/>
          <w:sz w:val="24"/>
          <w:szCs w:val="24"/>
        </w:rPr>
        <w:t xml:space="preserve"> </w:t>
      </w:r>
      <w:r w:rsidRPr="00F2478A">
        <w:rPr>
          <w:rFonts w:cstheme="minorHAnsi"/>
          <w:sz w:val="24"/>
          <w:szCs w:val="24"/>
        </w:rPr>
        <w:t>the</w:t>
      </w:r>
      <w:r w:rsidRPr="00F2478A">
        <w:rPr>
          <w:rFonts w:cstheme="minorHAnsi"/>
          <w:spacing w:val="3"/>
          <w:sz w:val="24"/>
          <w:szCs w:val="24"/>
        </w:rPr>
        <w:t xml:space="preserve"> </w:t>
      </w:r>
      <w:r w:rsidRPr="00F2478A">
        <w:rPr>
          <w:rFonts w:cstheme="minorHAnsi"/>
          <w:w w:val="101"/>
          <w:sz w:val="24"/>
          <w:szCs w:val="24"/>
        </w:rPr>
        <w:t xml:space="preserve">integration and </w:t>
      </w:r>
      <w:r w:rsidRPr="00F2478A">
        <w:rPr>
          <w:rFonts w:cstheme="minorHAnsi"/>
          <w:sz w:val="24"/>
          <w:szCs w:val="24"/>
        </w:rPr>
        <w:t>application</w:t>
      </w:r>
      <w:r w:rsidRPr="00F2478A">
        <w:rPr>
          <w:rFonts w:cstheme="minorHAnsi"/>
          <w:spacing w:val="9"/>
          <w:sz w:val="24"/>
          <w:szCs w:val="24"/>
        </w:rPr>
        <w:t xml:space="preserve"> </w:t>
      </w:r>
      <w:r w:rsidRPr="00F2478A">
        <w:rPr>
          <w:rFonts w:cstheme="minorHAnsi"/>
          <w:sz w:val="24"/>
          <w:szCs w:val="24"/>
        </w:rPr>
        <w:t>of</w:t>
      </w:r>
      <w:r w:rsidRPr="00F2478A">
        <w:rPr>
          <w:rFonts w:cstheme="minorHAnsi"/>
          <w:spacing w:val="3"/>
          <w:sz w:val="24"/>
          <w:szCs w:val="24"/>
        </w:rPr>
        <w:t xml:space="preserve"> </w:t>
      </w:r>
      <w:r w:rsidRPr="00F2478A">
        <w:rPr>
          <w:rFonts w:cstheme="minorHAnsi"/>
          <w:sz w:val="24"/>
          <w:szCs w:val="24"/>
        </w:rPr>
        <w:t>the</w:t>
      </w:r>
      <w:r w:rsidRPr="00F2478A">
        <w:rPr>
          <w:rFonts w:cstheme="minorHAnsi"/>
          <w:spacing w:val="3"/>
          <w:sz w:val="24"/>
          <w:szCs w:val="24"/>
        </w:rPr>
        <w:t xml:space="preserve"> </w:t>
      </w:r>
      <w:r w:rsidRPr="00F2478A">
        <w:rPr>
          <w:rFonts w:cstheme="minorHAnsi"/>
          <w:sz w:val="24"/>
          <w:szCs w:val="24"/>
        </w:rPr>
        <w:t>knowledge</w:t>
      </w:r>
      <w:r w:rsidRPr="00F2478A">
        <w:rPr>
          <w:rFonts w:cstheme="minorHAnsi"/>
          <w:spacing w:val="9"/>
          <w:sz w:val="24"/>
          <w:szCs w:val="24"/>
        </w:rPr>
        <w:t xml:space="preserve"> </w:t>
      </w:r>
      <w:r w:rsidRPr="00F2478A">
        <w:rPr>
          <w:rFonts w:cstheme="minorHAnsi"/>
          <w:sz w:val="24"/>
          <w:szCs w:val="24"/>
        </w:rPr>
        <w:t>and</w:t>
      </w:r>
      <w:r w:rsidRPr="00F2478A">
        <w:rPr>
          <w:rFonts w:cstheme="minorHAnsi"/>
          <w:spacing w:val="4"/>
          <w:sz w:val="24"/>
          <w:szCs w:val="24"/>
        </w:rPr>
        <w:t xml:space="preserve"> </w:t>
      </w:r>
      <w:r w:rsidRPr="00F2478A">
        <w:rPr>
          <w:rFonts w:cstheme="minorHAnsi"/>
          <w:sz w:val="24"/>
          <w:szCs w:val="24"/>
        </w:rPr>
        <w:t>skills</w:t>
      </w:r>
      <w:r w:rsidRPr="00F2478A">
        <w:rPr>
          <w:rFonts w:cstheme="minorHAnsi"/>
          <w:spacing w:val="5"/>
          <w:sz w:val="24"/>
          <w:szCs w:val="24"/>
        </w:rPr>
        <w:t xml:space="preserve"> </w:t>
      </w:r>
      <w:r w:rsidRPr="00F2478A">
        <w:rPr>
          <w:rFonts w:cstheme="minorHAnsi"/>
          <w:sz w:val="24"/>
          <w:szCs w:val="24"/>
        </w:rPr>
        <w:t>gained</w:t>
      </w:r>
      <w:r w:rsidRPr="00F2478A">
        <w:rPr>
          <w:rFonts w:cstheme="minorHAnsi"/>
          <w:spacing w:val="6"/>
          <w:sz w:val="24"/>
          <w:szCs w:val="24"/>
        </w:rPr>
        <w:t xml:space="preserve"> </w:t>
      </w:r>
      <w:r w:rsidRPr="00F2478A">
        <w:rPr>
          <w:rFonts w:cstheme="minorHAnsi"/>
          <w:sz w:val="24"/>
          <w:szCs w:val="24"/>
        </w:rPr>
        <w:t>during</w:t>
      </w:r>
      <w:r w:rsidRPr="00F2478A">
        <w:rPr>
          <w:rFonts w:cstheme="minorHAnsi"/>
          <w:spacing w:val="6"/>
          <w:sz w:val="24"/>
          <w:szCs w:val="24"/>
        </w:rPr>
        <w:t xml:space="preserve"> </w:t>
      </w:r>
      <w:r w:rsidRPr="00F2478A">
        <w:rPr>
          <w:rFonts w:cstheme="minorHAnsi"/>
          <w:sz w:val="24"/>
          <w:szCs w:val="24"/>
        </w:rPr>
        <w:t>the</w:t>
      </w:r>
      <w:r w:rsidRPr="00F2478A">
        <w:rPr>
          <w:rFonts w:cstheme="minorHAnsi"/>
          <w:spacing w:val="3"/>
          <w:sz w:val="24"/>
          <w:szCs w:val="24"/>
        </w:rPr>
        <w:t xml:space="preserve"> </w:t>
      </w:r>
      <w:r w:rsidRPr="00F2478A">
        <w:rPr>
          <w:rFonts w:cstheme="minorHAnsi"/>
          <w:sz w:val="24"/>
          <w:szCs w:val="24"/>
        </w:rPr>
        <w:t>mentorship</w:t>
      </w:r>
      <w:r w:rsidRPr="00F2478A">
        <w:rPr>
          <w:rFonts w:cstheme="minorHAnsi"/>
          <w:spacing w:val="10"/>
          <w:sz w:val="24"/>
          <w:szCs w:val="24"/>
        </w:rPr>
        <w:t xml:space="preserve"> </w:t>
      </w:r>
      <w:r w:rsidRPr="00F2478A">
        <w:rPr>
          <w:rFonts w:cstheme="minorHAnsi"/>
          <w:w w:val="101"/>
          <w:sz w:val="24"/>
          <w:szCs w:val="24"/>
        </w:rPr>
        <w:t xml:space="preserve">programme. </w:t>
      </w:r>
    </w:p>
    <w:p w14:paraId="4EC17768" w14:textId="05F771FC" w:rsidR="002B09CD" w:rsidRPr="00F2478A" w:rsidRDefault="002B09CD" w:rsidP="002B09CD">
      <w:pPr>
        <w:shd w:val="clear" w:color="auto" w:fill="FFFFFF"/>
        <w:spacing w:after="0" w:line="240" w:lineRule="auto"/>
        <w:contextualSpacing/>
        <w:jc w:val="both"/>
        <w:rPr>
          <w:rFonts w:cstheme="minorHAnsi"/>
          <w:sz w:val="24"/>
          <w:szCs w:val="24"/>
        </w:rPr>
      </w:pPr>
      <w:r w:rsidRPr="00F2478A">
        <w:rPr>
          <w:rFonts w:cstheme="minorHAnsi"/>
          <w:sz w:val="24"/>
          <w:szCs w:val="24"/>
        </w:rPr>
        <w:t>The</w:t>
      </w:r>
      <w:r w:rsidRPr="00F2478A">
        <w:rPr>
          <w:rFonts w:cstheme="minorHAnsi"/>
          <w:spacing w:val="4"/>
          <w:sz w:val="24"/>
          <w:szCs w:val="24"/>
        </w:rPr>
        <w:t xml:space="preserve"> </w:t>
      </w:r>
      <w:r w:rsidRPr="00F2478A">
        <w:rPr>
          <w:rFonts w:cstheme="minorHAnsi"/>
          <w:sz w:val="24"/>
          <w:szCs w:val="24"/>
        </w:rPr>
        <w:t>institute</w:t>
      </w:r>
      <w:r w:rsidRPr="00F2478A">
        <w:rPr>
          <w:rFonts w:cstheme="minorHAnsi"/>
          <w:spacing w:val="7"/>
          <w:sz w:val="24"/>
          <w:szCs w:val="24"/>
        </w:rPr>
        <w:t xml:space="preserve"> </w:t>
      </w:r>
      <w:r w:rsidRPr="00F2478A">
        <w:rPr>
          <w:rFonts w:cstheme="minorHAnsi"/>
          <w:sz w:val="24"/>
          <w:szCs w:val="24"/>
        </w:rPr>
        <w:t>has</w:t>
      </w:r>
      <w:r w:rsidRPr="00F2478A">
        <w:rPr>
          <w:rFonts w:cstheme="minorHAnsi"/>
          <w:spacing w:val="4"/>
          <w:sz w:val="24"/>
          <w:szCs w:val="24"/>
        </w:rPr>
        <w:t xml:space="preserve"> </w:t>
      </w:r>
      <w:r w:rsidRPr="00F2478A">
        <w:rPr>
          <w:rFonts w:cstheme="minorHAnsi"/>
          <w:sz w:val="24"/>
          <w:szCs w:val="24"/>
        </w:rPr>
        <w:t>a</w:t>
      </w:r>
      <w:r w:rsidRPr="00F2478A">
        <w:rPr>
          <w:rFonts w:cstheme="minorHAnsi"/>
          <w:spacing w:val="2"/>
          <w:sz w:val="24"/>
          <w:szCs w:val="24"/>
        </w:rPr>
        <w:t xml:space="preserve"> </w:t>
      </w:r>
      <w:r w:rsidRPr="00F2478A">
        <w:rPr>
          <w:rFonts w:cstheme="minorHAnsi"/>
          <w:sz w:val="24"/>
          <w:szCs w:val="24"/>
        </w:rPr>
        <w:t>strong</w:t>
      </w:r>
      <w:r w:rsidRPr="00F2478A">
        <w:rPr>
          <w:rFonts w:cstheme="minorHAnsi"/>
          <w:spacing w:val="6"/>
          <w:sz w:val="24"/>
          <w:szCs w:val="24"/>
        </w:rPr>
        <w:t xml:space="preserve"> </w:t>
      </w:r>
      <w:r w:rsidRPr="00F2478A">
        <w:rPr>
          <w:rFonts w:cstheme="minorHAnsi"/>
          <w:sz w:val="24"/>
          <w:szCs w:val="24"/>
        </w:rPr>
        <w:t>mentoring</w:t>
      </w:r>
      <w:r w:rsidRPr="00F2478A">
        <w:rPr>
          <w:rFonts w:cstheme="minorHAnsi"/>
          <w:spacing w:val="9"/>
          <w:sz w:val="24"/>
          <w:szCs w:val="24"/>
        </w:rPr>
        <w:t xml:space="preserve"> </w:t>
      </w:r>
      <w:r w:rsidRPr="00F2478A">
        <w:rPr>
          <w:rFonts w:cstheme="minorHAnsi"/>
          <w:sz w:val="24"/>
          <w:szCs w:val="24"/>
        </w:rPr>
        <w:t>process</w:t>
      </w:r>
      <w:r w:rsidRPr="00F2478A">
        <w:rPr>
          <w:rFonts w:cstheme="minorHAnsi"/>
          <w:spacing w:val="7"/>
          <w:sz w:val="24"/>
          <w:szCs w:val="24"/>
        </w:rPr>
        <w:t xml:space="preserve"> </w:t>
      </w:r>
      <w:r w:rsidRPr="00F2478A">
        <w:rPr>
          <w:rFonts w:cstheme="minorHAnsi"/>
          <w:sz w:val="24"/>
          <w:szCs w:val="24"/>
        </w:rPr>
        <w:t>where</w:t>
      </w:r>
      <w:r w:rsidRPr="00F2478A">
        <w:rPr>
          <w:rFonts w:cstheme="minorHAnsi"/>
          <w:spacing w:val="6"/>
          <w:sz w:val="24"/>
          <w:szCs w:val="24"/>
        </w:rPr>
        <w:t xml:space="preserve"> </w:t>
      </w:r>
      <w:r w:rsidRPr="00F2478A">
        <w:rPr>
          <w:rFonts w:cstheme="minorHAnsi"/>
          <w:sz w:val="24"/>
          <w:szCs w:val="24"/>
        </w:rPr>
        <w:t>students</w:t>
      </w:r>
      <w:r w:rsidRPr="00F2478A">
        <w:rPr>
          <w:rFonts w:cstheme="minorHAnsi"/>
          <w:spacing w:val="7"/>
          <w:sz w:val="24"/>
          <w:szCs w:val="24"/>
        </w:rPr>
        <w:t xml:space="preserve"> </w:t>
      </w:r>
      <w:r w:rsidRPr="00F2478A">
        <w:rPr>
          <w:rFonts w:cstheme="minorHAnsi"/>
          <w:sz w:val="24"/>
          <w:szCs w:val="24"/>
        </w:rPr>
        <w:t>are</w:t>
      </w:r>
      <w:r w:rsidRPr="00F2478A">
        <w:rPr>
          <w:rFonts w:cstheme="minorHAnsi"/>
          <w:spacing w:val="3"/>
          <w:sz w:val="24"/>
          <w:szCs w:val="24"/>
        </w:rPr>
        <w:t xml:space="preserve"> </w:t>
      </w:r>
      <w:r w:rsidRPr="00F2478A">
        <w:rPr>
          <w:rFonts w:cstheme="minorHAnsi"/>
          <w:sz w:val="24"/>
          <w:szCs w:val="24"/>
        </w:rPr>
        <w:t>attached</w:t>
      </w:r>
      <w:r w:rsidRPr="00F2478A">
        <w:rPr>
          <w:rFonts w:cstheme="minorHAnsi"/>
          <w:spacing w:val="7"/>
          <w:sz w:val="24"/>
          <w:szCs w:val="24"/>
        </w:rPr>
        <w:t xml:space="preserve"> </w:t>
      </w:r>
      <w:r w:rsidRPr="00F2478A">
        <w:rPr>
          <w:rFonts w:cstheme="minorHAnsi"/>
          <w:sz w:val="24"/>
          <w:szCs w:val="24"/>
        </w:rPr>
        <w:t>to</w:t>
      </w:r>
      <w:r w:rsidRPr="00F2478A">
        <w:rPr>
          <w:rFonts w:cstheme="minorHAnsi"/>
          <w:spacing w:val="2"/>
          <w:sz w:val="24"/>
          <w:szCs w:val="24"/>
        </w:rPr>
        <w:t xml:space="preserve"> </w:t>
      </w:r>
      <w:r w:rsidRPr="00F2478A">
        <w:rPr>
          <w:rFonts w:cstheme="minorHAnsi"/>
          <w:sz w:val="24"/>
          <w:szCs w:val="24"/>
        </w:rPr>
        <w:t>faculty</w:t>
      </w:r>
      <w:r w:rsidRPr="00F2478A">
        <w:rPr>
          <w:rFonts w:cstheme="minorHAnsi"/>
          <w:spacing w:val="6"/>
          <w:sz w:val="24"/>
          <w:szCs w:val="24"/>
        </w:rPr>
        <w:t xml:space="preserve"> </w:t>
      </w:r>
      <w:r w:rsidRPr="00F2478A">
        <w:rPr>
          <w:rFonts w:cstheme="minorHAnsi"/>
          <w:sz w:val="24"/>
          <w:szCs w:val="24"/>
        </w:rPr>
        <w:t>members</w:t>
      </w:r>
      <w:r w:rsidRPr="00F2478A">
        <w:rPr>
          <w:rFonts w:cstheme="minorHAnsi"/>
          <w:spacing w:val="8"/>
          <w:sz w:val="24"/>
          <w:szCs w:val="24"/>
        </w:rPr>
        <w:t xml:space="preserve"> </w:t>
      </w:r>
      <w:r w:rsidRPr="00F2478A">
        <w:rPr>
          <w:rFonts w:cstheme="minorHAnsi"/>
          <w:sz w:val="24"/>
          <w:szCs w:val="24"/>
        </w:rPr>
        <w:t>thereby</w:t>
      </w:r>
      <w:r w:rsidRPr="00F2478A">
        <w:rPr>
          <w:rFonts w:cstheme="minorHAnsi"/>
          <w:spacing w:val="7"/>
          <w:sz w:val="24"/>
          <w:szCs w:val="24"/>
        </w:rPr>
        <w:t xml:space="preserve"> </w:t>
      </w:r>
      <w:r w:rsidRPr="00F2478A">
        <w:rPr>
          <w:rFonts w:cstheme="minorHAnsi"/>
          <w:sz w:val="24"/>
          <w:szCs w:val="24"/>
        </w:rPr>
        <w:t>continuous</w:t>
      </w:r>
      <w:r w:rsidRPr="00F2478A">
        <w:rPr>
          <w:rFonts w:cstheme="minorHAnsi"/>
          <w:spacing w:val="9"/>
          <w:sz w:val="24"/>
          <w:szCs w:val="24"/>
        </w:rPr>
        <w:t xml:space="preserve"> </w:t>
      </w:r>
      <w:r w:rsidRPr="00F2478A">
        <w:rPr>
          <w:rFonts w:cstheme="minorHAnsi"/>
          <w:sz w:val="24"/>
          <w:szCs w:val="24"/>
        </w:rPr>
        <w:t>monitoring</w:t>
      </w:r>
      <w:r w:rsidRPr="00F2478A">
        <w:rPr>
          <w:rFonts w:cstheme="minorHAnsi"/>
          <w:spacing w:val="9"/>
          <w:sz w:val="24"/>
          <w:szCs w:val="24"/>
        </w:rPr>
        <w:t xml:space="preserve"> </w:t>
      </w:r>
      <w:r w:rsidRPr="00F2478A">
        <w:rPr>
          <w:rFonts w:cstheme="minorHAnsi"/>
          <w:sz w:val="24"/>
          <w:szCs w:val="24"/>
        </w:rPr>
        <w:t>of</w:t>
      </w:r>
      <w:r w:rsidRPr="00F2478A">
        <w:rPr>
          <w:rFonts w:cstheme="minorHAnsi"/>
          <w:spacing w:val="3"/>
          <w:sz w:val="24"/>
          <w:szCs w:val="24"/>
        </w:rPr>
        <w:t xml:space="preserve"> </w:t>
      </w:r>
      <w:r w:rsidRPr="00F2478A">
        <w:rPr>
          <w:rFonts w:cstheme="minorHAnsi"/>
          <w:w w:val="101"/>
          <w:sz w:val="24"/>
          <w:szCs w:val="24"/>
        </w:rPr>
        <w:t xml:space="preserve">student </w:t>
      </w:r>
      <w:r w:rsidRPr="00F2478A">
        <w:rPr>
          <w:rFonts w:cstheme="minorHAnsi"/>
          <w:sz w:val="24"/>
          <w:szCs w:val="24"/>
        </w:rPr>
        <w:t>development</w:t>
      </w:r>
      <w:r w:rsidRPr="00F2478A">
        <w:rPr>
          <w:rFonts w:cstheme="minorHAnsi"/>
          <w:spacing w:val="11"/>
          <w:sz w:val="24"/>
          <w:szCs w:val="24"/>
        </w:rPr>
        <w:t xml:space="preserve"> </w:t>
      </w:r>
      <w:r w:rsidRPr="00F2478A">
        <w:rPr>
          <w:rFonts w:cstheme="minorHAnsi"/>
          <w:sz w:val="24"/>
          <w:szCs w:val="24"/>
        </w:rPr>
        <w:t>is</w:t>
      </w:r>
      <w:r w:rsidRPr="00F2478A">
        <w:rPr>
          <w:rFonts w:cstheme="minorHAnsi"/>
          <w:spacing w:val="2"/>
          <w:sz w:val="24"/>
          <w:szCs w:val="24"/>
        </w:rPr>
        <w:t xml:space="preserve"> </w:t>
      </w:r>
      <w:r w:rsidRPr="00F2478A">
        <w:rPr>
          <w:rFonts w:cstheme="minorHAnsi"/>
          <w:sz w:val="24"/>
          <w:szCs w:val="24"/>
        </w:rPr>
        <w:t>achieved.</w:t>
      </w:r>
      <w:r w:rsidRPr="00F2478A">
        <w:rPr>
          <w:rFonts w:cstheme="minorHAnsi"/>
          <w:spacing w:val="8"/>
          <w:sz w:val="24"/>
          <w:szCs w:val="24"/>
        </w:rPr>
        <w:t xml:space="preserve"> </w:t>
      </w:r>
      <w:r w:rsidRPr="00F2478A">
        <w:rPr>
          <w:rFonts w:cstheme="minorHAnsi"/>
          <w:sz w:val="24"/>
          <w:szCs w:val="24"/>
        </w:rPr>
        <w:t>During</w:t>
      </w:r>
      <w:r w:rsidRPr="00F2478A">
        <w:rPr>
          <w:rFonts w:cstheme="minorHAnsi"/>
          <w:spacing w:val="6"/>
          <w:sz w:val="24"/>
          <w:szCs w:val="24"/>
        </w:rPr>
        <w:t xml:space="preserve"> </w:t>
      </w:r>
      <w:r w:rsidRPr="00F2478A">
        <w:rPr>
          <w:rFonts w:cstheme="minorHAnsi"/>
          <w:sz w:val="24"/>
          <w:szCs w:val="24"/>
        </w:rPr>
        <w:t>this</w:t>
      </w:r>
      <w:r w:rsidRPr="00F2478A">
        <w:rPr>
          <w:rFonts w:cstheme="minorHAnsi"/>
          <w:spacing w:val="4"/>
          <w:sz w:val="24"/>
          <w:szCs w:val="24"/>
        </w:rPr>
        <w:t xml:space="preserve"> </w:t>
      </w:r>
      <w:r w:rsidRPr="00F2478A">
        <w:rPr>
          <w:rFonts w:cstheme="minorHAnsi"/>
          <w:sz w:val="24"/>
          <w:szCs w:val="24"/>
        </w:rPr>
        <w:t>process,</w:t>
      </w:r>
      <w:r w:rsidRPr="00F2478A">
        <w:rPr>
          <w:rFonts w:cstheme="minorHAnsi"/>
          <w:spacing w:val="7"/>
          <w:sz w:val="24"/>
          <w:szCs w:val="24"/>
        </w:rPr>
        <w:t xml:space="preserve"> </w:t>
      </w:r>
      <w:r w:rsidRPr="00F2478A">
        <w:rPr>
          <w:rFonts w:cstheme="minorHAnsi"/>
          <w:sz w:val="24"/>
          <w:szCs w:val="24"/>
        </w:rPr>
        <w:t>the</w:t>
      </w:r>
      <w:r w:rsidRPr="00F2478A">
        <w:rPr>
          <w:rFonts w:cstheme="minorHAnsi"/>
          <w:spacing w:val="3"/>
          <w:sz w:val="24"/>
          <w:szCs w:val="24"/>
        </w:rPr>
        <w:t xml:space="preserve"> </w:t>
      </w:r>
      <w:r w:rsidRPr="00F2478A">
        <w:rPr>
          <w:rFonts w:cstheme="minorHAnsi"/>
          <w:sz w:val="24"/>
          <w:szCs w:val="24"/>
        </w:rPr>
        <w:t>mentors</w:t>
      </w:r>
      <w:r w:rsidRPr="00F2478A">
        <w:rPr>
          <w:rFonts w:cstheme="minorHAnsi"/>
          <w:spacing w:val="7"/>
          <w:sz w:val="24"/>
          <w:szCs w:val="24"/>
        </w:rPr>
        <w:t xml:space="preserve"> </w:t>
      </w:r>
      <w:r w:rsidRPr="00F2478A">
        <w:rPr>
          <w:rFonts w:cstheme="minorHAnsi"/>
          <w:sz w:val="24"/>
          <w:szCs w:val="24"/>
        </w:rPr>
        <w:t>also</w:t>
      </w:r>
      <w:r w:rsidRPr="00F2478A">
        <w:rPr>
          <w:rFonts w:cstheme="minorHAnsi"/>
          <w:spacing w:val="4"/>
          <w:sz w:val="24"/>
          <w:szCs w:val="24"/>
        </w:rPr>
        <w:t xml:space="preserve"> </w:t>
      </w:r>
      <w:r w:rsidRPr="00F2478A">
        <w:rPr>
          <w:rFonts w:cstheme="minorHAnsi"/>
          <w:sz w:val="24"/>
          <w:szCs w:val="24"/>
        </w:rPr>
        <w:t>interact</w:t>
      </w:r>
      <w:r w:rsidRPr="00F2478A">
        <w:rPr>
          <w:rFonts w:cstheme="minorHAnsi"/>
          <w:spacing w:val="7"/>
          <w:sz w:val="24"/>
          <w:szCs w:val="24"/>
        </w:rPr>
        <w:t xml:space="preserve"> </w:t>
      </w:r>
      <w:r w:rsidRPr="00F2478A">
        <w:rPr>
          <w:rFonts w:cstheme="minorHAnsi"/>
          <w:sz w:val="24"/>
          <w:szCs w:val="24"/>
        </w:rPr>
        <w:t>about</w:t>
      </w:r>
      <w:r w:rsidRPr="00F2478A">
        <w:rPr>
          <w:rFonts w:cstheme="minorHAnsi"/>
          <w:spacing w:val="5"/>
          <w:sz w:val="24"/>
          <w:szCs w:val="24"/>
        </w:rPr>
        <w:t xml:space="preserve"> </w:t>
      </w:r>
      <w:r w:rsidRPr="00F2478A">
        <w:rPr>
          <w:rFonts w:cstheme="minorHAnsi"/>
          <w:sz w:val="24"/>
          <w:szCs w:val="24"/>
        </w:rPr>
        <w:t>their</w:t>
      </w:r>
      <w:r w:rsidRPr="00F2478A">
        <w:rPr>
          <w:rFonts w:cstheme="minorHAnsi"/>
          <w:spacing w:val="4"/>
          <w:sz w:val="24"/>
          <w:szCs w:val="24"/>
        </w:rPr>
        <w:t xml:space="preserve"> </w:t>
      </w:r>
      <w:r w:rsidRPr="00F2478A">
        <w:rPr>
          <w:rFonts w:cstheme="minorHAnsi"/>
          <w:sz w:val="24"/>
          <w:szCs w:val="24"/>
        </w:rPr>
        <w:t>learning</w:t>
      </w:r>
      <w:r w:rsidRPr="00F2478A">
        <w:rPr>
          <w:rFonts w:cstheme="minorHAnsi"/>
          <w:spacing w:val="7"/>
          <w:sz w:val="24"/>
          <w:szCs w:val="24"/>
        </w:rPr>
        <w:t xml:space="preserve"> </w:t>
      </w:r>
      <w:r w:rsidRPr="00F2478A">
        <w:rPr>
          <w:rFonts w:cstheme="minorHAnsi"/>
          <w:sz w:val="24"/>
          <w:szCs w:val="24"/>
        </w:rPr>
        <w:t>process</w:t>
      </w:r>
      <w:r w:rsidRPr="00F2478A">
        <w:rPr>
          <w:rFonts w:cstheme="minorHAnsi"/>
          <w:spacing w:val="7"/>
          <w:sz w:val="24"/>
          <w:szCs w:val="24"/>
        </w:rPr>
        <w:t xml:space="preserve"> </w:t>
      </w:r>
      <w:r w:rsidRPr="00F2478A">
        <w:rPr>
          <w:rFonts w:cstheme="minorHAnsi"/>
          <w:sz w:val="24"/>
          <w:szCs w:val="24"/>
        </w:rPr>
        <w:t>and</w:t>
      </w:r>
      <w:r w:rsidRPr="00F2478A">
        <w:rPr>
          <w:rFonts w:cstheme="minorHAnsi"/>
          <w:spacing w:val="4"/>
          <w:sz w:val="24"/>
          <w:szCs w:val="24"/>
        </w:rPr>
        <w:t xml:space="preserve"> </w:t>
      </w:r>
      <w:r w:rsidRPr="00F2478A">
        <w:rPr>
          <w:rFonts w:cstheme="minorHAnsi"/>
          <w:sz w:val="24"/>
          <w:szCs w:val="24"/>
        </w:rPr>
        <w:t>problems</w:t>
      </w:r>
      <w:r w:rsidRPr="00F2478A">
        <w:rPr>
          <w:rFonts w:cstheme="minorHAnsi"/>
          <w:spacing w:val="8"/>
          <w:sz w:val="24"/>
          <w:szCs w:val="24"/>
        </w:rPr>
        <w:t xml:space="preserve"> </w:t>
      </w:r>
      <w:r w:rsidRPr="00F2478A">
        <w:rPr>
          <w:rFonts w:cstheme="minorHAnsi"/>
          <w:sz w:val="24"/>
          <w:szCs w:val="24"/>
        </w:rPr>
        <w:t>if</w:t>
      </w:r>
      <w:r w:rsidRPr="00F2478A">
        <w:rPr>
          <w:rFonts w:cstheme="minorHAnsi"/>
          <w:spacing w:val="2"/>
          <w:sz w:val="24"/>
          <w:szCs w:val="24"/>
        </w:rPr>
        <w:t xml:space="preserve"> </w:t>
      </w:r>
      <w:r w:rsidRPr="00F2478A">
        <w:rPr>
          <w:rFonts w:cstheme="minorHAnsi"/>
          <w:sz w:val="24"/>
          <w:szCs w:val="24"/>
        </w:rPr>
        <w:t>an</w:t>
      </w:r>
      <w:r w:rsidRPr="00F2478A">
        <w:rPr>
          <w:rFonts w:cstheme="minorHAnsi"/>
          <w:spacing w:val="-13"/>
          <w:sz w:val="24"/>
          <w:szCs w:val="24"/>
        </w:rPr>
        <w:t>y</w:t>
      </w:r>
      <w:r w:rsidRPr="00F2478A">
        <w:rPr>
          <w:rFonts w:cstheme="minorHAnsi"/>
          <w:sz w:val="24"/>
          <w:szCs w:val="24"/>
        </w:rPr>
        <w:t>.</w:t>
      </w:r>
      <w:r w:rsidRPr="00F2478A">
        <w:rPr>
          <w:rFonts w:cstheme="minorHAnsi"/>
          <w:spacing w:val="4"/>
          <w:sz w:val="24"/>
          <w:szCs w:val="24"/>
        </w:rPr>
        <w:t xml:space="preserve"> </w:t>
      </w:r>
      <w:r w:rsidRPr="00F2478A">
        <w:rPr>
          <w:rFonts w:cstheme="minorHAnsi"/>
          <w:sz w:val="24"/>
          <w:szCs w:val="24"/>
        </w:rPr>
        <w:t>Mentors</w:t>
      </w:r>
      <w:r w:rsidRPr="00F2478A">
        <w:rPr>
          <w:rFonts w:cstheme="minorHAnsi"/>
          <w:spacing w:val="7"/>
          <w:sz w:val="24"/>
          <w:szCs w:val="24"/>
        </w:rPr>
        <w:t xml:space="preserve"> </w:t>
      </w:r>
      <w:r w:rsidRPr="00F2478A">
        <w:rPr>
          <w:rFonts w:cstheme="minorHAnsi"/>
          <w:sz w:val="24"/>
          <w:szCs w:val="24"/>
        </w:rPr>
        <w:t>also</w:t>
      </w:r>
      <w:r w:rsidRPr="00F2478A">
        <w:rPr>
          <w:rFonts w:cstheme="minorHAnsi"/>
          <w:spacing w:val="4"/>
          <w:sz w:val="24"/>
          <w:szCs w:val="24"/>
        </w:rPr>
        <w:t xml:space="preserve"> </w:t>
      </w:r>
      <w:r w:rsidRPr="00F2478A">
        <w:rPr>
          <w:rFonts w:cstheme="minorHAnsi"/>
          <w:w w:val="101"/>
          <w:sz w:val="24"/>
          <w:szCs w:val="24"/>
        </w:rPr>
        <w:t xml:space="preserve">help </w:t>
      </w:r>
      <w:r w:rsidRPr="00F2478A">
        <w:rPr>
          <w:rFonts w:cstheme="minorHAnsi"/>
          <w:sz w:val="24"/>
          <w:szCs w:val="24"/>
        </w:rPr>
        <w:t>students</w:t>
      </w:r>
      <w:r w:rsidRPr="00F2478A">
        <w:rPr>
          <w:rFonts w:cstheme="minorHAnsi"/>
          <w:spacing w:val="7"/>
          <w:sz w:val="24"/>
          <w:szCs w:val="24"/>
        </w:rPr>
        <w:t xml:space="preserve"> </w:t>
      </w:r>
      <w:r w:rsidRPr="00F2478A">
        <w:rPr>
          <w:rFonts w:cstheme="minorHAnsi"/>
          <w:sz w:val="24"/>
          <w:szCs w:val="24"/>
        </w:rPr>
        <w:t>for</w:t>
      </w:r>
      <w:r w:rsidRPr="00F2478A">
        <w:rPr>
          <w:rFonts w:cstheme="minorHAnsi"/>
          <w:spacing w:val="3"/>
          <w:sz w:val="24"/>
          <w:szCs w:val="24"/>
        </w:rPr>
        <w:t xml:space="preserve"> </w:t>
      </w:r>
      <w:r w:rsidRPr="00F2478A">
        <w:rPr>
          <w:rFonts w:cstheme="minorHAnsi"/>
          <w:sz w:val="24"/>
          <w:szCs w:val="24"/>
        </w:rPr>
        <w:t>career</w:t>
      </w:r>
      <w:r w:rsidRPr="00F2478A">
        <w:rPr>
          <w:rFonts w:cstheme="minorHAnsi"/>
          <w:spacing w:val="6"/>
          <w:sz w:val="24"/>
          <w:szCs w:val="24"/>
        </w:rPr>
        <w:t xml:space="preserve"> </w:t>
      </w:r>
      <w:r w:rsidRPr="00F2478A">
        <w:rPr>
          <w:rFonts w:cstheme="minorHAnsi"/>
          <w:w w:val="101"/>
          <w:sz w:val="24"/>
          <w:szCs w:val="24"/>
        </w:rPr>
        <w:t>guidance.</w:t>
      </w:r>
    </w:p>
    <w:p w14:paraId="673A2884" w14:textId="77777777" w:rsidR="002B09CD" w:rsidRPr="00F2478A" w:rsidRDefault="002B09CD" w:rsidP="002B09CD">
      <w:pPr>
        <w:shd w:val="clear" w:color="auto" w:fill="FFFFFF"/>
        <w:spacing w:after="0" w:line="240" w:lineRule="auto"/>
        <w:contextualSpacing/>
        <w:jc w:val="both"/>
        <w:rPr>
          <w:rFonts w:cstheme="minorHAnsi"/>
          <w:b/>
          <w:sz w:val="24"/>
          <w:szCs w:val="24"/>
        </w:rPr>
      </w:pPr>
    </w:p>
    <w:p w14:paraId="0D035AD5" w14:textId="6587B5B9" w:rsidR="002B09CD" w:rsidRPr="00F2478A" w:rsidRDefault="002B09CD" w:rsidP="002B09CD">
      <w:pPr>
        <w:shd w:val="clear" w:color="auto" w:fill="FFFFFF"/>
        <w:spacing w:after="0" w:line="240" w:lineRule="auto"/>
        <w:contextualSpacing/>
        <w:jc w:val="both"/>
        <w:rPr>
          <w:rFonts w:cstheme="minorHAnsi"/>
          <w:b/>
          <w:sz w:val="24"/>
          <w:szCs w:val="24"/>
        </w:rPr>
      </w:pPr>
      <w:r w:rsidRPr="00F2478A">
        <w:rPr>
          <w:rFonts w:cstheme="minorHAnsi"/>
          <w:b/>
          <w:sz w:val="24"/>
          <w:szCs w:val="24"/>
        </w:rPr>
        <w:t xml:space="preserve">Remedial </w:t>
      </w:r>
      <w:r w:rsidR="006D2019">
        <w:rPr>
          <w:rFonts w:cstheme="minorHAnsi"/>
          <w:b/>
          <w:sz w:val="24"/>
          <w:szCs w:val="24"/>
        </w:rPr>
        <w:t>C</w:t>
      </w:r>
      <w:r w:rsidRPr="00F2478A">
        <w:rPr>
          <w:rFonts w:cstheme="minorHAnsi"/>
          <w:b/>
          <w:sz w:val="24"/>
          <w:szCs w:val="24"/>
        </w:rPr>
        <w:t>oaching</w:t>
      </w:r>
    </w:p>
    <w:p w14:paraId="6C081465" w14:textId="56928908" w:rsidR="002B09CD" w:rsidRPr="00F2478A" w:rsidRDefault="002B09CD" w:rsidP="002B09CD">
      <w:pPr>
        <w:widowControl w:val="0"/>
        <w:autoSpaceDE w:val="0"/>
        <w:autoSpaceDN w:val="0"/>
        <w:adjustRightInd w:val="0"/>
        <w:spacing w:after="0" w:line="240" w:lineRule="auto"/>
        <w:ind w:right="40"/>
        <w:jc w:val="both"/>
        <w:rPr>
          <w:rFonts w:cstheme="minorHAnsi"/>
          <w:sz w:val="24"/>
          <w:szCs w:val="24"/>
        </w:rPr>
      </w:pPr>
      <w:r w:rsidRPr="00F2478A">
        <w:rPr>
          <w:rFonts w:cstheme="minorHAnsi"/>
          <w:sz w:val="24"/>
          <w:szCs w:val="24"/>
        </w:rPr>
        <w:t>Faculty members encourage and support students above and beyond the regular allocated lectures. Various requests by students pertaining to subject related queries, concept clarity, challenging topics and additional practice sessions are addressed by faculty members to enhance the efficiency of the students, help students in their areas of need and for students who have been unsuccessful in the examination  </w:t>
      </w:r>
    </w:p>
    <w:p w14:paraId="599CCCD2" w14:textId="77777777" w:rsidR="002B09CD" w:rsidRPr="00F2478A" w:rsidRDefault="002B09CD" w:rsidP="00FD4D4F">
      <w:pPr>
        <w:jc w:val="both"/>
        <w:rPr>
          <w:rFonts w:cstheme="minorHAnsi"/>
          <w:sz w:val="24"/>
          <w:szCs w:val="24"/>
        </w:rPr>
      </w:pPr>
    </w:p>
    <w:sectPr w:rsidR="002B09CD" w:rsidRPr="00F2478A" w:rsidSect="002B09CD">
      <w:headerReference w:type="default" r:id="rId7"/>
      <w:pgSz w:w="11906" w:h="16838"/>
      <w:pgMar w:top="1440" w:right="1440" w:bottom="1440" w:left="1440" w:header="708" w:footer="708"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2D545" w14:textId="77777777" w:rsidR="002F7ED2" w:rsidRDefault="002F7ED2" w:rsidP="002B09CD">
      <w:pPr>
        <w:spacing w:after="0" w:line="240" w:lineRule="auto"/>
      </w:pPr>
      <w:r>
        <w:separator/>
      </w:r>
    </w:p>
  </w:endnote>
  <w:endnote w:type="continuationSeparator" w:id="0">
    <w:p w14:paraId="64FA5BE5" w14:textId="77777777" w:rsidR="002F7ED2" w:rsidRDefault="002F7ED2" w:rsidP="002B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89BAD" w14:textId="77777777" w:rsidR="002F7ED2" w:rsidRDefault="002F7ED2" w:rsidP="002B09CD">
      <w:pPr>
        <w:spacing w:after="0" w:line="240" w:lineRule="auto"/>
      </w:pPr>
      <w:r>
        <w:separator/>
      </w:r>
    </w:p>
  </w:footnote>
  <w:footnote w:type="continuationSeparator" w:id="0">
    <w:p w14:paraId="1CF6DBCF" w14:textId="77777777" w:rsidR="002F7ED2" w:rsidRDefault="002F7ED2" w:rsidP="002B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C01B8" w14:textId="0632F566" w:rsidR="002B09CD" w:rsidRDefault="002B09CD" w:rsidP="002B09CD">
    <w:pPr>
      <w:pStyle w:val="Header"/>
      <w:jc w:val="center"/>
    </w:pPr>
    <w:r>
      <w:rPr>
        <w:noProof/>
      </w:rPr>
      <w:drawing>
        <wp:inline distT="0" distB="0" distL="0" distR="0" wp14:anchorId="1F32A5D2" wp14:editId="634F0D35">
          <wp:extent cx="3353268" cy="962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university name.png"/>
                  <pic:cNvPicPr/>
                </pic:nvPicPr>
                <pic:blipFill>
                  <a:blip r:embed="rId1">
                    <a:extLst>
                      <a:ext uri="{28A0092B-C50C-407E-A947-70E740481C1C}">
                        <a14:useLocalDpi xmlns:a14="http://schemas.microsoft.com/office/drawing/2010/main" val="0"/>
                      </a:ext>
                    </a:extLst>
                  </a:blip>
                  <a:stretch>
                    <a:fillRect/>
                  </a:stretch>
                </pic:blipFill>
                <pic:spPr>
                  <a:xfrm>
                    <a:off x="0" y="0"/>
                    <a:ext cx="3353268" cy="962159"/>
                  </a:xfrm>
                  <a:prstGeom prst="rect">
                    <a:avLst/>
                  </a:prstGeom>
                </pic:spPr>
              </pic:pic>
            </a:graphicData>
          </a:graphic>
        </wp:inline>
      </w:drawing>
    </w:r>
  </w:p>
  <w:p w14:paraId="054F9C67" w14:textId="77777777" w:rsidR="002B09CD" w:rsidRDefault="002B0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25554"/>
    <w:multiLevelType w:val="hybridMultilevel"/>
    <w:tmpl w:val="8E0C03F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54BF740E"/>
    <w:multiLevelType w:val="hybridMultilevel"/>
    <w:tmpl w:val="8E0C03F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5B533D27"/>
    <w:multiLevelType w:val="hybridMultilevel"/>
    <w:tmpl w:val="8E0C03F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62FA5C5A"/>
    <w:multiLevelType w:val="hybridMultilevel"/>
    <w:tmpl w:val="8E0C03F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Q3tjCxMDC2sLQwMjVR0lEKTi0uzszPAykwqQUAViEtqCwAAAA="/>
  </w:docVars>
  <w:rsids>
    <w:rsidRoot w:val="00FD4D4F"/>
    <w:rsid w:val="001E5138"/>
    <w:rsid w:val="002B09CD"/>
    <w:rsid w:val="002F7ED2"/>
    <w:rsid w:val="005C3D9B"/>
    <w:rsid w:val="006D2019"/>
    <w:rsid w:val="00786169"/>
    <w:rsid w:val="00B24430"/>
    <w:rsid w:val="00D370BA"/>
    <w:rsid w:val="00F2478A"/>
    <w:rsid w:val="00FD4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6B1EE"/>
  <w15:docId w15:val="{8FC25B47-CDB7-40B3-9CB6-8665AFDF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CD"/>
  </w:style>
  <w:style w:type="paragraph" w:styleId="Footer">
    <w:name w:val="footer"/>
    <w:basedOn w:val="Normal"/>
    <w:link w:val="FooterChar"/>
    <w:uiPriority w:val="99"/>
    <w:unhideWhenUsed/>
    <w:rsid w:val="002B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CD"/>
  </w:style>
  <w:style w:type="paragraph" w:styleId="NormalWeb">
    <w:name w:val="Normal (Web)"/>
    <w:basedOn w:val="Normal"/>
    <w:uiPriority w:val="99"/>
    <w:semiHidden/>
    <w:unhideWhenUsed/>
    <w:rsid w:val="00F2478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Jaipuria</dc:creator>
  <cp:lastModifiedBy>Jaipuria Ghaziabad</cp:lastModifiedBy>
  <cp:revision>5</cp:revision>
  <dcterms:created xsi:type="dcterms:W3CDTF">2019-10-04T16:06:00Z</dcterms:created>
  <dcterms:modified xsi:type="dcterms:W3CDTF">2020-01-02T06:40:00Z</dcterms:modified>
</cp:coreProperties>
</file>